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rPr>
                <w:lang w:val="sr-Cyrl-RS"/>
              </w:rPr>
              <w:t>1</w:t>
            </w:r>
            <w:r w:rsidR="005431FF">
              <w:t>42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>
              <w:rPr>
                <w:lang w:val="sr-Latn-RS"/>
              </w:rPr>
              <w:t>2</w:t>
            </w:r>
          </w:p>
          <w:p w:rsidR="00DC363C" w:rsidRPr="00214D64" w:rsidRDefault="005431FF" w:rsidP="00DC363C">
            <w:pPr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sr-Cyrl-RS"/>
              </w:rPr>
              <w:t>.12</w:t>
            </w:r>
            <w:r w:rsidR="00DC363C" w:rsidRPr="00214D64">
              <w:rPr>
                <w:lang w:val="sr-Cyrl-RS"/>
              </w:rPr>
              <w:t>.</w:t>
            </w:r>
            <w:r w:rsidR="00DC363C">
              <w:rPr>
                <w:lang w:val="ru-RU"/>
              </w:rPr>
              <w:t>2015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>
        <w:rPr>
          <w:b/>
          <w:sz w:val="28"/>
          <w:szCs w:val="28"/>
          <w:lang w:val="sr-Cyrl-RS"/>
        </w:rPr>
        <w:t xml:space="preserve"> 1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Default="00DC363C" w:rsidP="00DC363C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DC363C" w:rsidRPr="004E382B" w:rsidRDefault="00931D55" w:rsidP="00DC363C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="00DC363C" w:rsidRPr="00EA3965">
        <w:rPr>
          <w:lang w:val="sr-Cyrl-RS"/>
        </w:rPr>
        <w:t>У с</w:t>
      </w:r>
      <w:r w:rsidR="00DC363C">
        <w:rPr>
          <w:lang w:val="sr-Cyrl-RS"/>
        </w:rPr>
        <w:t>кладу са чланом 63. став 3. Закона о јавним набавкама („Службени гласник РС” број 124/1</w:t>
      </w:r>
      <w:r w:rsidR="00DC363C">
        <w:t xml:space="preserve">2, </w:t>
      </w:r>
      <w:r w:rsidR="00DC363C">
        <w:rPr>
          <w:lang w:val="sr-Cyrl-RS"/>
        </w:rPr>
        <w:t>14/15</w:t>
      </w:r>
      <w:r w:rsidR="00DC363C">
        <w:t xml:space="preserve"> </w:t>
      </w:r>
      <w:r w:rsidR="00DC363C">
        <w:rPr>
          <w:lang w:val="sr-Cyrl-RS"/>
        </w:rPr>
        <w:t xml:space="preserve">и 68/15) достављамо вам </w:t>
      </w:r>
      <w:r w:rsidR="00DC363C" w:rsidRPr="00C14FF2">
        <w:rPr>
          <w:b/>
          <w:lang w:val="sr-Cyrl-RS"/>
        </w:rPr>
        <w:t xml:space="preserve"> Одговор </w:t>
      </w:r>
      <w:r w:rsidR="00DC363C">
        <w:rPr>
          <w:b/>
          <w:lang w:val="sr-Cyrl-RS"/>
        </w:rPr>
        <w:t>1</w:t>
      </w:r>
      <w:r w:rsidR="00DC363C">
        <w:rPr>
          <w:b/>
        </w:rPr>
        <w:t xml:space="preserve"> </w:t>
      </w:r>
      <w:r w:rsidR="00DC363C">
        <w:rPr>
          <w:lang w:val="sr-Cyrl-RS"/>
        </w:rPr>
        <w:t>на захтев за додатним информацијама или појашњењима у вези са припремањем понуде за јавну набавку ''Настава страног језика</w:t>
      </w:r>
      <w:r w:rsidR="00565B03">
        <w:rPr>
          <w:lang w:val="sr-Cyrl-RS"/>
        </w:rPr>
        <w:t xml:space="preserve"> за запослене</w:t>
      </w:r>
      <w:r w:rsidR="00DC363C">
        <w:rPr>
          <w:lang w:val="sr-Cyrl-RS"/>
        </w:rPr>
        <w:t>''</w:t>
      </w:r>
      <w:r w:rsidR="00565B03">
        <w:rPr>
          <w:lang w:val="sr-Cyrl-RS"/>
        </w:rPr>
        <w:t>, ЈН МВ-43</w:t>
      </w:r>
      <w:r w:rsidR="00DC363C">
        <w:rPr>
          <w:lang w:val="sr-Cyrl-RS"/>
        </w:rPr>
        <w:t>/2015: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463BAC">
        <w:rPr>
          <w:kern w:val="16"/>
          <w:highlight w:val="lightGray"/>
          <w:lang w:val="sr-Cyrl-RS"/>
        </w:rPr>
        <w:t>ПИТАЊЕ 1:</w:t>
      </w:r>
      <w:r>
        <w:rPr>
          <w:kern w:val="16"/>
          <w:lang w:val="sr-Cyrl-RS"/>
        </w:rPr>
        <w:t xml:space="preserve"> </w:t>
      </w:r>
      <w:proofErr w:type="spellStart"/>
      <w:r w:rsidR="00143F5A">
        <w:rPr>
          <w:kern w:val="16"/>
        </w:rPr>
        <w:t>Уколико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наступамо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самостално</w:t>
      </w:r>
      <w:proofErr w:type="spellEnd"/>
      <w:r w:rsidR="00143F5A" w:rsidRPr="00143F5A">
        <w:rPr>
          <w:kern w:val="16"/>
        </w:rPr>
        <w:t xml:space="preserve">,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стр</w:t>
      </w:r>
      <w:proofErr w:type="spellEnd"/>
      <w:r w:rsidR="00143F5A" w:rsidRPr="00143F5A">
        <w:rPr>
          <w:kern w:val="16"/>
        </w:rPr>
        <w:t>.</w:t>
      </w:r>
      <w:r w:rsidR="009F2F78">
        <w:rPr>
          <w:kern w:val="16"/>
          <w:lang w:val="sr-Cyrl-RS"/>
        </w:rPr>
        <w:t xml:space="preserve"> </w:t>
      </w:r>
      <w:proofErr w:type="gramStart"/>
      <w:r w:rsidR="00143F5A" w:rsidRPr="00143F5A">
        <w:rPr>
          <w:kern w:val="16"/>
        </w:rPr>
        <w:t>26 (</w:t>
      </w:r>
      <w:proofErr w:type="spellStart"/>
      <w:r w:rsidR="00143F5A">
        <w:rPr>
          <w:kern w:val="16"/>
        </w:rPr>
        <w:t>подаци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о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подизвођачима</w:t>
      </w:r>
      <w:proofErr w:type="spellEnd"/>
      <w:r w:rsidR="00143F5A" w:rsidRPr="00143F5A">
        <w:rPr>
          <w:kern w:val="16"/>
        </w:rPr>
        <w:t xml:space="preserve">)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стр</w:t>
      </w:r>
      <w:proofErr w:type="spellEnd"/>
      <w:r w:rsidR="00143F5A" w:rsidRPr="00143F5A">
        <w:rPr>
          <w:kern w:val="16"/>
        </w:rPr>
        <w:t>.</w:t>
      </w:r>
      <w:proofErr w:type="gramEnd"/>
      <w:r w:rsidR="009F2F78">
        <w:rPr>
          <w:kern w:val="16"/>
          <w:lang w:val="sr-Cyrl-RS"/>
        </w:rPr>
        <w:t xml:space="preserve"> </w:t>
      </w:r>
      <w:proofErr w:type="gramStart"/>
      <w:r w:rsidR="00143F5A" w:rsidRPr="00143F5A">
        <w:rPr>
          <w:kern w:val="16"/>
        </w:rPr>
        <w:t>27 (</w:t>
      </w:r>
      <w:proofErr w:type="spellStart"/>
      <w:r w:rsidR="00143F5A">
        <w:rPr>
          <w:kern w:val="16"/>
        </w:rPr>
        <w:t>подаци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о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понуђачима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из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групе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понуђача</w:t>
      </w:r>
      <w:proofErr w:type="spellEnd"/>
      <w:r w:rsidR="00143F5A" w:rsidRPr="00143F5A">
        <w:rPr>
          <w:kern w:val="16"/>
        </w:rPr>
        <w:t xml:space="preserve">) </w:t>
      </w:r>
      <w:proofErr w:type="spellStart"/>
      <w:r w:rsidR="00143F5A">
        <w:rPr>
          <w:kern w:val="16"/>
        </w:rPr>
        <w:t>предају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празне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неоверене</w:t>
      </w:r>
      <w:proofErr w:type="spellEnd"/>
      <w:r w:rsidR="00143F5A" w:rsidRPr="00143F5A">
        <w:rPr>
          <w:kern w:val="16"/>
        </w:rPr>
        <w:t>?</w:t>
      </w:r>
      <w:proofErr w:type="gramEnd"/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565B03" w:rsidRP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1:</w:t>
      </w:r>
      <w:r>
        <w:rPr>
          <w:kern w:val="16"/>
          <w:lang w:val="sr-Cyrl-RS"/>
        </w:rPr>
        <w:t xml:space="preserve"> </w:t>
      </w:r>
      <w:r w:rsidR="009F2F78">
        <w:rPr>
          <w:kern w:val="16"/>
          <w:lang w:val="sr-Cyrl-RS"/>
        </w:rPr>
        <w:t>Да, уколико понуђач наступа самостално, странице 26. и 27. се не попуњавају.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463BAC">
        <w:rPr>
          <w:kern w:val="16"/>
          <w:highlight w:val="lightGray"/>
          <w:lang w:val="sr-Cyrl-RS"/>
        </w:rPr>
        <w:t>ПИТАЊЕ 2:</w:t>
      </w:r>
      <w:r>
        <w:rPr>
          <w:kern w:val="16"/>
          <w:lang w:val="sr-Cyrl-RS"/>
        </w:rPr>
        <w:t xml:space="preserve"> </w:t>
      </w:r>
      <w:proofErr w:type="spellStart"/>
      <w:r w:rsidR="00143F5A">
        <w:rPr>
          <w:kern w:val="16"/>
        </w:rPr>
        <w:t>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стр</w:t>
      </w:r>
      <w:proofErr w:type="spellEnd"/>
      <w:r w:rsidR="00143F5A" w:rsidRPr="00143F5A">
        <w:rPr>
          <w:kern w:val="16"/>
        </w:rPr>
        <w:t>.</w:t>
      </w:r>
      <w:r w:rsidR="009F2F78">
        <w:rPr>
          <w:kern w:val="16"/>
          <w:lang w:val="sr-Cyrl-RS"/>
        </w:rPr>
        <w:t xml:space="preserve"> </w:t>
      </w:r>
      <w:proofErr w:type="gramStart"/>
      <w:r w:rsidR="00143F5A" w:rsidRPr="00143F5A">
        <w:rPr>
          <w:kern w:val="16"/>
        </w:rPr>
        <w:t>28 (</w:t>
      </w:r>
      <w:proofErr w:type="spellStart"/>
      <w:r w:rsidR="00143F5A">
        <w:rPr>
          <w:kern w:val="16"/>
        </w:rPr>
        <w:t>услови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понуде</w:t>
      </w:r>
      <w:proofErr w:type="spellEnd"/>
      <w:r w:rsidR="00143F5A" w:rsidRPr="00143F5A">
        <w:rPr>
          <w:kern w:val="16"/>
        </w:rPr>
        <w:t xml:space="preserve">) </w:t>
      </w:r>
      <w:proofErr w:type="spellStart"/>
      <w:r w:rsidR="00143F5A">
        <w:rPr>
          <w:kern w:val="16"/>
        </w:rPr>
        <w:t>тражи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навођење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цене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полазнику</w:t>
      </w:r>
      <w:proofErr w:type="spellEnd"/>
      <w:r w:rsidR="00143F5A" w:rsidRPr="00143F5A">
        <w:rPr>
          <w:kern w:val="16"/>
        </w:rPr>
        <w:t xml:space="preserve">, </w:t>
      </w:r>
      <w:r w:rsidR="00143F5A">
        <w:rPr>
          <w:kern w:val="16"/>
        </w:rPr>
        <w:t>а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стр</w:t>
      </w:r>
      <w:proofErr w:type="spellEnd"/>
      <w:r w:rsidR="00143F5A" w:rsidRPr="00143F5A">
        <w:rPr>
          <w:kern w:val="16"/>
        </w:rPr>
        <w:t>.</w:t>
      </w:r>
      <w:proofErr w:type="gramEnd"/>
      <w:r w:rsidR="00FA4C1F">
        <w:rPr>
          <w:kern w:val="16"/>
          <w:lang w:val="sr-Cyrl-RS"/>
        </w:rPr>
        <w:t xml:space="preserve"> </w:t>
      </w:r>
      <w:proofErr w:type="gramStart"/>
      <w:r w:rsidR="00143F5A" w:rsidRPr="00143F5A">
        <w:rPr>
          <w:kern w:val="16"/>
        </w:rPr>
        <w:t>30 (</w:t>
      </w:r>
      <w:proofErr w:type="spellStart"/>
      <w:r w:rsidR="00143F5A">
        <w:rPr>
          <w:kern w:val="16"/>
        </w:rPr>
        <w:t>образац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структуре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цене</w:t>
      </w:r>
      <w:proofErr w:type="spellEnd"/>
      <w:r w:rsidR="00143F5A" w:rsidRPr="00143F5A">
        <w:rPr>
          <w:kern w:val="16"/>
        </w:rPr>
        <w:t xml:space="preserve">)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тражи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навођење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цене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једном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двочасу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полазнику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укупне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цене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за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свих</w:t>
      </w:r>
      <w:proofErr w:type="spellEnd"/>
      <w:r w:rsidR="00143F5A" w:rsidRPr="00143F5A">
        <w:rPr>
          <w:kern w:val="16"/>
        </w:rPr>
        <w:t xml:space="preserve"> 75 </w:t>
      </w:r>
      <w:proofErr w:type="spellStart"/>
      <w:r w:rsidR="00143F5A">
        <w:rPr>
          <w:kern w:val="16"/>
        </w:rPr>
        <w:t>полазника</w:t>
      </w:r>
      <w:proofErr w:type="spellEnd"/>
      <w:r w:rsidR="00143F5A" w:rsidRPr="00143F5A">
        <w:rPr>
          <w:kern w:val="16"/>
        </w:rPr>
        <w:t>.</w:t>
      </w:r>
      <w:proofErr w:type="gram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Ради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јаснијег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поређења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цена</w:t>
      </w:r>
      <w:proofErr w:type="spellEnd"/>
      <w:r w:rsidR="00143F5A" w:rsidRPr="00143F5A">
        <w:rPr>
          <w:kern w:val="16"/>
        </w:rPr>
        <w:t xml:space="preserve">, </w:t>
      </w:r>
      <w:proofErr w:type="spellStart"/>
      <w:r w:rsidR="00143F5A">
        <w:rPr>
          <w:kern w:val="16"/>
        </w:rPr>
        <w:t>молимо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Вас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измените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конкурсну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документацију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тако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у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оба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случаја</w:t>
      </w:r>
      <w:proofErr w:type="spellEnd"/>
      <w:r w:rsidR="00143F5A" w:rsidRPr="00143F5A">
        <w:rPr>
          <w:kern w:val="16"/>
        </w:rPr>
        <w:t xml:space="preserve"> (</w:t>
      </w:r>
      <w:r w:rsidR="00143F5A">
        <w:rPr>
          <w:kern w:val="16"/>
        </w:rPr>
        <w:t>стр</w:t>
      </w:r>
      <w:r w:rsidR="00143F5A" w:rsidRPr="00143F5A">
        <w:rPr>
          <w:kern w:val="16"/>
        </w:rPr>
        <w:t xml:space="preserve">.28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стр</w:t>
      </w:r>
      <w:r w:rsidR="00143F5A" w:rsidRPr="00143F5A">
        <w:rPr>
          <w:kern w:val="16"/>
        </w:rPr>
        <w:t xml:space="preserve">.30) </w:t>
      </w:r>
      <w:proofErr w:type="spellStart"/>
      <w:r w:rsidR="00143F5A">
        <w:rPr>
          <w:kern w:val="16"/>
        </w:rPr>
        <w:t>тражите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цену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истом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критеријуму</w:t>
      </w:r>
      <w:proofErr w:type="spellEnd"/>
      <w:r w:rsidR="00143F5A" w:rsidRPr="00143F5A">
        <w:rPr>
          <w:kern w:val="16"/>
        </w:rPr>
        <w:t xml:space="preserve">: </w:t>
      </w:r>
      <w:proofErr w:type="spellStart"/>
      <w:r w:rsidR="00143F5A">
        <w:rPr>
          <w:kern w:val="16"/>
        </w:rPr>
        <w:t>по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полазнику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за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цео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курс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или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двочасу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полазнику</w:t>
      </w:r>
      <w:proofErr w:type="spellEnd"/>
      <w:r w:rsidR="00143F5A" w:rsidRPr="00143F5A">
        <w:rPr>
          <w:kern w:val="16"/>
        </w:rPr>
        <w:t>.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197EB9" w:rsidRPr="00197EB9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2:</w:t>
      </w:r>
      <w:r w:rsidR="00463BAC">
        <w:rPr>
          <w:kern w:val="16"/>
          <w:lang w:val="sr-Cyrl-RS"/>
        </w:rPr>
        <w:t xml:space="preserve"> </w:t>
      </w:r>
      <w:r w:rsidR="00197EB9">
        <w:rPr>
          <w:kern w:val="16"/>
          <w:lang w:val="sr-Cyrl-RS"/>
        </w:rPr>
        <w:t>Извшена је измена Конкурсне документације на странама 28. и 30. и означена је црвеном бојом. Измене Конкурсне документације постављају се Порталу јавних набавки и интернет страници Наручиоца.</w:t>
      </w:r>
    </w:p>
    <w:p w:rsidR="00197EB9" w:rsidRDefault="00197EB9" w:rsidP="00565B03">
      <w:pPr>
        <w:tabs>
          <w:tab w:val="left" w:pos="284"/>
        </w:tabs>
        <w:jc w:val="both"/>
        <w:rPr>
          <w:kern w:val="16"/>
          <w:lang w:val="sr-Latn-RS"/>
        </w:rPr>
      </w:pPr>
    </w:p>
    <w:p w:rsidR="00143F5A" w:rsidRP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197EB9">
        <w:rPr>
          <w:kern w:val="16"/>
          <w:highlight w:val="lightGray"/>
          <w:lang w:val="sr-Cyrl-RS"/>
        </w:rPr>
        <w:t>ПИТАЊЕ 3:</w:t>
      </w:r>
      <w:r>
        <w:rPr>
          <w:kern w:val="16"/>
          <w:lang w:val="sr-Cyrl-RS"/>
        </w:rPr>
        <w:t xml:space="preserve"> </w:t>
      </w:r>
      <w:proofErr w:type="spellStart"/>
      <w:r w:rsidR="00143F5A">
        <w:rPr>
          <w:kern w:val="16"/>
        </w:rPr>
        <w:t>Молимо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Вас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појасните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стр</w:t>
      </w:r>
      <w:proofErr w:type="spellEnd"/>
      <w:r w:rsidR="00143F5A" w:rsidRPr="00143F5A">
        <w:rPr>
          <w:kern w:val="16"/>
        </w:rPr>
        <w:t>.</w:t>
      </w:r>
      <w:r w:rsidR="00357D8D">
        <w:rPr>
          <w:kern w:val="16"/>
          <w:lang w:val="sr-Cyrl-RS"/>
        </w:rPr>
        <w:t xml:space="preserve"> </w:t>
      </w:r>
      <w:proofErr w:type="gramStart"/>
      <w:r w:rsidR="00143F5A" w:rsidRPr="00143F5A">
        <w:rPr>
          <w:kern w:val="16"/>
        </w:rPr>
        <w:t xml:space="preserve">28 </w:t>
      </w:r>
      <w:proofErr w:type="spellStart"/>
      <w:r w:rsidR="00143F5A">
        <w:rPr>
          <w:kern w:val="16"/>
        </w:rPr>
        <w:t>цена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стандардног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курса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енглеског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језика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полазнику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односи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</w:t>
      </w:r>
      <w:proofErr w:type="spellEnd"/>
      <w:r w:rsidR="00143F5A" w:rsidRPr="00143F5A">
        <w:rPr>
          <w:kern w:val="16"/>
        </w:rPr>
        <w:t xml:space="preserve"> 32 </w:t>
      </w:r>
      <w:proofErr w:type="spellStart"/>
      <w:r w:rsidR="00143F5A">
        <w:rPr>
          <w:kern w:val="16"/>
        </w:rPr>
        <w:t>двочаса</w:t>
      </w:r>
      <w:proofErr w:type="spellEnd"/>
      <w:r w:rsidR="00143F5A" w:rsidRPr="00143F5A">
        <w:rPr>
          <w:kern w:val="16"/>
        </w:rPr>
        <w:t>.</w:t>
      </w:r>
      <w:proofErr w:type="gramEnd"/>
    </w:p>
    <w:p w:rsid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143F5A" w:rsidRP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3:</w:t>
      </w:r>
      <w:r w:rsidR="00C0023C">
        <w:rPr>
          <w:kern w:val="16"/>
          <w:lang w:val="sr-Cyrl-RS"/>
        </w:rPr>
        <w:t xml:space="preserve"> Да, односи се на 32 двочаса.</w:t>
      </w:r>
    </w:p>
    <w:p w:rsidR="00143F5A" w:rsidRPr="00143F5A" w:rsidRDefault="00143F5A" w:rsidP="00143F5A">
      <w:pPr>
        <w:tabs>
          <w:tab w:val="left" w:pos="284"/>
        </w:tabs>
        <w:ind w:left="720"/>
        <w:jc w:val="both"/>
        <w:rPr>
          <w:kern w:val="16"/>
        </w:rPr>
      </w:pPr>
    </w:p>
    <w:p w:rsid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463BAC">
        <w:rPr>
          <w:kern w:val="16"/>
          <w:highlight w:val="lightGray"/>
          <w:lang w:val="sr-Cyrl-RS"/>
        </w:rPr>
        <w:t>ПИТАЊЕ 4:</w:t>
      </w:r>
      <w:r>
        <w:rPr>
          <w:kern w:val="16"/>
          <w:lang w:val="sr-Cyrl-RS"/>
        </w:rPr>
        <w:t xml:space="preserve"> </w:t>
      </w:r>
      <w:proofErr w:type="spellStart"/>
      <w:r w:rsidR="00143F5A" w:rsidRPr="00565B03">
        <w:rPr>
          <w:kern w:val="16"/>
        </w:rPr>
        <w:t>Члан</w:t>
      </w:r>
      <w:proofErr w:type="spellEnd"/>
      <w:r w:rsidR="00143F5A" w:rsidRPr="00565B03">
        <w:rPr>
          <w:kern w:val="16"/>
        </w:rPr>
        <w:t xml:space="preserve"> 4. (</w:t>
      </w:r>
      <w:proofErr w:type="spellStart"/>
      <w:proofErr w:type="gramStart"/>
      <w:r w:rsidR="00143F5A" w:rsidRPr="00565B03">
        <w:rPr>
          <w:kern w:val="16"/>
        </w:rPr>
        <w:t>обавезе</w:t>
      </w:r>
      <w:proofErr w:type="spellEnd"/>
      <w:proofErr w:type="gram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наручиоца</w:t>
      </w:r>
      <w:proofErr w:type="spellEnd"/>
      <w:r w:rsidR="00143F5A" w:rsidRPr="00565B03">
        <w:rPr>
          <w:kern w:val="16"/>
        </w:rPr>
        <w:t xml:space="preserve">): </w:t>
      </w:r>
      <w:proofErr w:type="spellStart"/>
      <w:r w:rsidR="00143F5A" w:rsidRPr="00565B03">
        <w:rPr>
          <w:kern w:val="16"/>
        </w:rPr>
        <w:t>молимо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Вас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да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прецизирате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шта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подразумевате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под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појмом</w:t>
      </w:r>
      <w:proofErr w:type="spellEnd"/>
      <w:r w:rsidR="00143F5A" w:rsidRPr="00565B03">
        <w:rPr>
          <w:kern w:val="16"/>
        </w:rPr>
        <w:t xml:space="preserve"> „</w:t>
      </w:r>
      <w:proofErr w:type="spellStart"/>
      <w:r w:rsidR="00143F5A" w:rsidRPr="00565B03">
        <w:rPr>
          <w:kern w:val="16"/>
        </w:rPr>
        <w:t>благовремено</w:t>
      </w:r>
      <w:proofErr w:type="spellEnd"/>
      <w:r w:rsidR="00143F5A" w:rsidRPr="00565B03">
        <w:rPr>
          <w:kern w:val="16"/>
        </w:rPr>
        <w:t xml:space="preserve">“ у </w:t>
      </w:r>
      <w:proofErr w:type="spellStart"/>
      <w:r w:rsidR="00143F5A" w:rsidRPr="00565B03">
        <w:rPr>
          <w:kern w:val="16"/>
        </w:rPr>
        <w:t>реченици</w:t>
      </w:r>
      <w:proofErr w:type="spellEnd"/>
      <w:r w:rsidR="00143F5A" w:rsidRPr="00565B03">
        <w:rPr>
          <w:kern w:val="16"/>
        </w:rPr>
        <w:t>: „</w:t>
      </w:r>
      <w:proofErr w:type="spellStart"/>
      <w:r w:rsidR="00143F5A" w:rsidRPr="00565B03">
        <w:rPr>
          <w:kern w:val="16"/>
        </w:rPr>
        <w:t>благовремено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обавести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Добављача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услуге</w:t>
      </w:r>
      <w:proofErr w:type="spellEnd"/>
      <w:r w:rsidR="00143F5A" w:rsidRPr="00565B03">
        <w:rPr>
          <w:kern w:val="16"/>
        </w:rPr>
        <w:t xml:space="preserve"> о </w:t>
      </w:r>
      <w:proofErr w:type="spellStart"/>
      <w:r w:rsidR="00143F5A" w:rsidRPr="00565B03">
        <w:rPr>
          <w:kern w:val="16"/>
        </w:rPr>
        <w:t>евентуалној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потреби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одлагања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часова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наставе</w:t>
      </w:r>
      <w:proofErr w:type="spellEnd"/>
      <w:r w:rsidR="00143F5A" w:rsidRPr="00565B03">
        <w:rPr>
          <w:kern w:val="16"/>
        </w:rPr>
        <w:t xml:space="preserve">“. </w:t>
      </w:r>
      <w:proofErr w:type="spellStart"/>
      <w:r w:rsidR="00143F5A" w:rsidRPr="00565B03">
        <w:rPr>
          <w:kern w:val="16"/>
        </w:rPr>
        <w:t>Молимо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Вас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да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наведете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прецизно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колико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сати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пре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заказаног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часа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се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сматра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да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је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час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благовремено</w:t>
      </w:r>
      <w:proofErr w:type="spellEnd"/>
      <w:r w:rsidR="00143F5A" w:rsidRPr="00565B03">
        <w:rPr>
          <w:kern w:val="16"/>
        </w:rPr>
        <w:t xml:space="preserve"> </w:t>
      </w:r>
      <w:proofErr w:type="spellStart"/>
      <w:r w:rsidR="00143F5A" w:rsidRPr="00565B03">
        <w:rPr>
          <w:kern w:val="16"/>
        </w:rPr>
        <w:t>отказан</w:t>
      </w:r>
      <w:proofErr w:type="spellEnd"/>
      <w:r w:rsidR="00143F5A" w:rsidRPr="00565B03">
        <w:rPr>
          <w:kern w:val="16"/>
        </w:rPr>
        <w:t>.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565B03" w:rsidRP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4:</w:t>
      </w:r>
      <w:r>
        <w:rPr>
          <w:kern w:val="16"/>
          <w:lang w:val="sr-Cyrl-RS"/>
        </w:rPr>
        <w:t xml:space="preserve"> </w:t>
      </w:r>
      <w:r w:rsidR="00676F91">
        <w:rPr>
          <w:kern w:val="16"/>
          <w:lang w:val="sr-Cyrl-RS"/>
        </w:rPr>
        <w:t>Наручилац је у обавези да Добављача обавести о одлагању часова наставе најкасније 1 дан пре заказаног термина наставе.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463BAC">
        <w:rPr>
          <w:kern w:val="16"/>
          <w:highlight w:val="lightGray"/>
          <w:lang w:val="sr-Cyrl-RS"/>
        </w:rPr>
        <w:t>ПИТАЊЕ 5:</w:t>
      </w:r>
      <w:r>
        <w:rPr>
          <w:kern w:val="16"/>
          <w:lang w:val="sr-Cyrl-RS"/>
        </w:rPr>
        <w:t xml:space="preserve"> </w:t>
      </w:r>
      <w:proofErr w:type="spellStart"/>
      <w:r w:rsidR="00143F5A">
        <w:rPr>
          <w:kern w:val="16"/>
        </w:rPr>
        <w:t>Члан</w:t>
      </w:r>
      <w:proofErr w:type="spellEnd"/>
      <w:r w:rsidR="00143F5A" w:rsidRPr="00143F5A">
        <w:rPr>
          <w:kern w:val="16"/>
        </w:rPr>
        <w:t xml:space="preserve"> 5. (</w:t>
      </w:r>
      <w:proofErr w:type="spellStart"/>
      <w:proofErr w:type="gramStart"/>
      <w:r w:rsidR="00143F5A">
        <w:rPr>
          <w:kern w:val="16"/>
        </w:rPr>
        <w:t>цена</w:t>
      </w:r>
      <w:proofErr w:type="spellEnd"/>
      <w:proofErr w:type="gram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начин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плаћања</w:t>
      </w:r>
      <w:proofErr w:type="spellEnd"/>
      <w:r w:rsidR="00143F5A" w:rsidRPr="00143F5A">
        <w:rPr>
          <w:kern w:val="16"/>
        </w:rPr>
        <w:t xml:space="preserve">):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Добављач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уписује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само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информацију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која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је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везана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за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рок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плаћања</w:t>
      </w:r>
      <w:proofErr w:type="spellEnd"/>
      <w:r w:rsidR="00143F5A" w:rsidRPr="00143F5A">
        <w:rPr>
          <w:kern w:val="16"/>
        </w:rPr>
        <w:t xml:space="preserve">, </w:t>
      </w:r>
      <w:r w:rsidR="00143F5A">
        <w:rPr>
          <w:kern w:val="16"/>
        </w:rPr>
        <w:t>а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све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остало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попуњава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Наручилац</w:t>
      </w:r>
      <w:proofErr w:type="spellEnd"/>
      <w:r w:rsidR="00143F5A" w:rsidRPr="00143F5A">
        <w:rPr>
          <w:kern w:val="16"/>
        </w:rPr>
        <w:t>?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5:</w:t>
      </w:r>
      <w:r w:rsidR="006A4D8F">
        <w:rPr>
          <w:kern w:val="16"/>
          <w:lang w:val="sr-Cyrl-RS"/>
        </w:rPr>
        <w:t xml:space="preserve"> Добављач уписује само информацију која је везана за рок плаћања.</w:t>
      </w:r>
    </w:p>
    <w:p w:rsidR="00565B03" w:rsidRP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143F5A" w:rsidRP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463BAC">
        <w:rPr>
          <w:kern w:val="16"/>
          <w:highlight w:val="lightGray"/>
          <w:lang w:val="sr-Cyrl-RS"/>
        </w:rPr>
        <w:t>ПИТАЊЕ 6:</w:t>
      </w:r>
      <w:r>
        <w:rPr>
          <w:kern w:val="16"/>
          <w:lang w:val="sr-Cyrl-RS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је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потребно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Добављач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парафира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сваку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страну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модела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уговора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или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само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га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потпише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овери</w:t>
      </w:r>
      <w:proofErr w:type="spellEnd"/>
      <w:r w:rsidR="00143F5A" w:rsidRPr="00143F5A">
        <w:rPr>
          <w:kern w:val="16"/>
        </w:rPr>
        <w:t xml:space="preserve"> (</w:t>
      </w:r>
      <w:r w:rsidR="00143F5A">
        <w:rPr>
          <w:kern w:val="16"/>
        </w:rPr>
        <w:t>стр</w:t>
      </w:r>
      <w:r w:rsidR="00143F5A" w:rsidRPr="00143F5A">
        <w:rPr>
          <w:kern w:val="16"/>
        </w:rPr>
        <w:t>.39)?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565B03" w:rsidRP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6:</w:t>
      </w:r>
      <w:r>
        <w:rPr>
          <w:kern w:val="16"/>
          <w:lang w:val="sr-Cyrl-RS"/>
        </w:rPr>
        <w:t xml:space="preserve"> </w:t>
      </w:r>
      <w:r w:rsidR="00330D1D">
        <w:rPr>
          <w:kern w:val="16"/>
          <w:lang w:val="sr-Cyrl-RS"/>
        </w:rPr>
        <w:t>Овлашћено лице понуђача потписује и оверава модел уговора на месту предвиђеном за то, није у обавези да парафира сваку страну.</w:t>
      </w:r>
    </w:p>
    <w:p w:rsidR="00565B03" w:rsidRDefault="00565B03" w:rsidP="00565B03">
      <w:pPr>
        <w:tabs>
          <w:tab w:val="left" w:pos="284"/>
        </w:tabs>
        <w:ind w:left="720"/>
        <w:jc w:val="both"/>
        <w:rPr>
          <w:kern w:val="16"/>
        </w:rPr>
      </w:pPr>
    </w:p>
    <w:p w:rsid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5E3604">
        <w:rPr>
          <w:kern w:val="16"/>
          <w:highlight w:val="lightGray"/>
          <w:lang w:val="sr-Cyrl-RS"/>
        </w:rPr>
        <w:t>ПИТАЊЕ 7:</w:t>
      </w:r>
      <w:r>
        <w:rPr>
          <w:kern w:val="16"/>
          <w:lang w:val="sr-Cyrl-RS"/>
        </w:rPr>
        <w:t xml:space="preserve"> </w:t>
      </w:r>
      <w:proofErr w:type="spellStart"/>
      <w:r w:rsidR="00143F5A">
        <w:rPr>
          <w:kern w:val="16"/>
        </w:rPr>
        <w:t>Навели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„</w:t>
      </w:r>
      <w:proofErr w:type="spellStart"/>
      <w:r w:rsidR="00143F5A">
        <w:rPr>
          <w:kern w:val="16"/>
        </w:rPr>
        <w:t>референце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морају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бити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уговори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реализовани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у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последње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три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године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државним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органима</w:t>
      </w:r>
      <w:proofErr w:type="spellEnd"/>
      <w:r w:rsidR="00143F5A" w:rsidRPr="00143F5A">
        <w:rPr>
          <w:kern w:val="16"/>
        </w:rPr>
        <w:t xml:space="preserve">“. </w:t>
      </w:r>
      <w:proofErr w:type="spellStart"/>
      <w:r w:rsidR="00143F5A">
        <w:rPr>
          <w:kern w:val="16"/>
        </w:rPr>
        <w:t>Како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би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била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утврђена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пуна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компетентност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Добављача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молимо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Вас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прецизирате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ти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уговори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односе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ИСКЉУЧИВО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уговоре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који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као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предмет</w:t>
      </w:r>
      <w:proofErr w:type="spellEnd"/>
      <w:r w:rsidR="00143F5A" w:rsidRPr="00143F5A">
        <w:rPr>
          <w:kern w:val="16"/>
        </w:rPr>
        <w:t xml:space="preserve"> </w:t>
      </w:r>
      <w:proofErr w:type="spellStart"/>
      <w:proofErr w:type="gramStart"/>
      <w:r w:rsidR="00143F5A">
        <w:rPr>
          <w:kern w:val="16"/>
        </w:rPr>
        <w:t>имају</w:t>
      </w:r>
      <w:proofErr w:type="spellEnd"/>
      <w:r w:rsidR="00143F5A" w:rsidRPr="00143F5A">
        <w:rPr>
          <w:kern w:val="16"/>
        </w:rPr>
        <w:t xml:space="preserve">  </w:t>
      </w:r>
      <w:r w:rsidR="00143F5A">
        <w:rPr>
          <w:kern w:val="16"/>
        </w:rPr>
        <w:t>ГРУПНУ</w:t>
      </w:r>
      <w:proofErr w:type="gram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наставу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енглеског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језика</w:t>
      </w:r>
      <w:proofErr w:type="spellEnd"/>
      <w:r w:rsidR="00143F5A" w:rsidRPr="00143F5A">
        <w:rPr>
          <w:kern w:val="16"/>
        </w:rPr>
        <w:t xml:space="preserve"> – </w:t>
      </w:r>
      <w:proofErr w:type="spellStart"/>
      <w:r w:rsidR="00143F5A">
        <w:rPr>
          <w:kern w:val="16"/>
        </w:rPr>
        <w:t>страндардни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курсеви</w:t>
      </w:r>
      <w:proofErr w:type="spellEnd"/>
      <w:r w:rsidR="00143F5A" w:rsidRPr="00143F5A">
        <w:rPr>
          <w:kern w:val="16"/>
        </w:rPr>
        <w:t xml:space="preserve">, </w:t>
      </w:r>
      <w:proofErr w:type="spellStart"/>
      <w:r w:rsidR="00143F5A">
        <w:rPr>
          <w:kern w:val="16"/>
        </w:rPr>
        <w:t>што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је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предмет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ове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набавке</w:t>
      </w:r>
      <w:proofErr w:type="spellEnd"/>
      <w:r w:rsidR="00143F5A" w:rsidRPr="00143F5A">
        <w:rPr>
          <w:kern w:val="16"/>
        </w:rPr>
        <w:t xml:space="preserve">? </w:t>
      </w:r>
      <w:proofErr w:type="spellStart"/>
      <w:r w:rsidR="00143F5A">
        <w:rPr>
          <w:kern w:val="16"/>
        </w:rPr>
        <w:t>Тиме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би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била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отклоњена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могућност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, </w:t>
      </w:r>
      <w:proofErr w:type="spellStart"/>
      <w:r w:rsidR="00143F5A">
        <w:rPr>
          <w:kern w:val="16"/>
        </w:rPr>
        <w:t>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пример</w:t>
      </w:r>
      <w:proofErr w:type="spellEnd"/>
      <w:r w:rsidR="00143F5A" w:rsidRPr="00143F5A">
        <w:rPr>
          <w:kern w:val="16"/>
        </w:rPr>
        <w:t xml:space="preserve">, </w:t>
      </w:r>
      <w:proofErr w:type="spellStart"/>
      <w:r w:rsidR="00143F5A">
        <w:rPr>
          <w:kern w:val="16"/>
        </w:rPr>
        <w:t>као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референтни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могу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наводити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уговори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који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тичу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превођења</w:t>
      </w:r>
      <w:proofErr w:type="spellEnd"/>
      <w:r w:rsidR="00143F5A" w:rsidRPr="00143F5A">
        <w:rPr>
          <w:kern w:val="16"/>
        </w:rPr>
        <w:t xml:space="preserve">, </w:t>
      </w:r>
      <w:proofErr w:type="spellStart"/>
      <w:r w:rsidR="00143F5A">
        <w:rPr>
          <w:kern w:val="16"/>
        </w:rPr>
        <w:t>што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је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потпуно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другачија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врста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услуге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која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води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под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другом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шифром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у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шифарнику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ЈН</w:t>
      </w:r>
      <w:r w:rsidR="00143F5A" w:rsidRPr="00143F5A">
        <w:rPr>
          <w:kern w:val="16"/>
        </w:rPr>
        <w:t>.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7:</w:t>
      </w:r>
      <w:r w:rsidR="00A14C24">
        <w:rPr>
          <w:kern w:val="16"/>
          <w:lang w:val="sr-Cyrl-RS"/>
        </w:rPr>
        <w:t xml:space="preserve"> Превођење није предмет ове јавне набавке. Референтна потврда односи се на наставу страног језика за запослене, што је и предмет ове јавне набавке. Прихватају се само уговори који за свој предмет имају наставу страног језика, без обзира на то да ли је у питању групна или индивидуална настава за стандардни курс енглеског језика.  </w:t>
      </w:r>
    </w:p>
    <w:p w:rsidR="00565B03" w:rsidRP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143F5A" w:rsidRP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463BAC">
        <w:rPr>
          <w:kern w:val="16"/>
          <w:highlight w:val="lightGray"/>
          <w:lang w:val="sr-Cyrl-RS"/>
        </w:rPr>
        <w:t>ПИТАЊЕ 8:</w:t>
      </w:r>
      <w:r>
        <w:rPr>
          <w:kern w:val="16"/>
          <w:lang w:val="sr-Cyrl-RS"/>
        </w:rPr>
        <w:t xml:space="preserve"> </w:t>
      </w:r>
      <w:proofErr w:type="spellStart"/>
      <w:r w:rsidR="00143F5A">
        <w:rPr>
          <w:kern w:val="16"/>
        </w:rPr>
        <w:t>Навели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сте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је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вредност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ЈН</w:t>
      </w:r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МВ</w:t>
      </w:r>
      <w:r w:rsidR="00143F5A" w:rsidRPr="00143F5A">
        <w:rPr>
          <w:kern w:val="16"/>
        </w:rPr>
        <w:t xml:space="preserve"> 43/2015 </w:t>
      </w:r>
      <w:proofErr w:type="spellStart"/>
      <w:r w:rsidR="00143F5A">
        <w:rPr>
          <w:kern w:val="16"/>
        </w:rPr>
        <w:t>процењена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</w:t>
      </w:r>
      <w:proofErr w:type="spellEnd"/>
      <w:r w:rsidR="00143F5A" w:rsidRPr="00143F5A">
        <w:rPr>
          <w:kern w:val="16"/>
        </w:rPr>
        <w:t xml:space="preserve"> 1.000.000,00 </w:t>
      </w:r>
      <w:proofErr w:type="spellStart"/>
      <w:r w:rsidR="00143F5A">
        <w:rPr>
          <w:kern w:val="16"/>
        </w:rPr>
        <w:t>дин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без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ПДВ</w:t>
      </w:r>
      <w:r w:rsidR="00143F5A" w:rsidRPr="00143F5A">
        <w:rPr>
          <w:kern w:val="16"/>
        </w:rPr>
        <w:t>-</w:t>
      </w:r>
      <w:r w:rsidR="00143F5A">
        <w:rPr>
          <w:kern w:val="16"/>
        </w:rPr>
        <w:t>а</w:t>
      </w:r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односи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минимум</w:t>
      </w:r>
      <w:proofErr w:type="spellEnd"/>
      <w:r w:rsidR="00143F5A" w:rsidRPr="00143F5A">
        <w:rPr>
          <w:kern w:val="16"/>
        </w:rPr>
        <w:t xml:space="preserve"> 75 </w:t>
      </w:r>
      <w:proofErr w:type="spellStart"/>
      <w:r w:rsidR="00143F5A">
        <w:rPr>
          <w:kern w:val="16"/>
        </w:rPr>
        <w:t>полазника</w:t>
      </w:r>
      <w:proofErr w:type="spellEnd"/>
      <w:r w:rsidR="00143F5A" w:rsidRPr="00143F5A">
        <w:rPr>
          <w:kern w:val="16"/>
        </w:rPr>
        <w:t xml:space="preserve">. </w:t>
      </w:r>
      <w:proofErr w:type="spellStart"/>
      <w:r w:rsidR="00143F5A">
        <w:rPr>
          <w:kern w:val="16"/>
        </w:rPr>
        <w:t>Како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би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обезбедило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утврђивање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потпуне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организационе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способности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компетентности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Добављача</w:t>
      </w:r>
      <w:proofErr w:type="spellEnd"/>
      <w:r w:rsidR="00143F5A" w:rsidRPr="00143F5A">
        <w:rPr>
          <w:kern w:val="16"/>
        </w:rPr>
        <w:t xml:space="preserve">, </w:t>
      </w:r>
      <w:proofErr w:type="spellStart"/>
      <w:r w:rsidR="00143F5A">
        <w:rPr>
          <w:kern w:val="16"/>
        </w:rPr>
        <w:t>молимо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Вас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>:</w:t>
      </w:r>
    </w:p>
    <w:p w:rsidR="00143F5A" w:rsidRPr="00143F5A" w:rsidRDefault="00143F5A" w:rsidP="00143F5A">
      <w:pPr>
        <w:tabs>
          <w:tab w:val="left" w:pos="284"/>
        </w:tabs>
        <w:ind w:left="720"/>
        <w:jc w:val="both"/>
        <w:rPr>
          <w:kern w:val="16"/>
        </w:rPr>
      </w:pPr>
      <w:r w:rsidRPr="00143F5A">
        <w:rPr>
          <w:kern w:val="16"/>
        </w:rPr>
        <w:t xml:space="preserve">- </w:t>
      </w:r>
      <w:proofErr w:type="spellStart"/>
      <w:proofErr w:type="gramStart"/>
      <w:r>
        <w:rPr>
          <w:kern w:val="16"/>
        </w:rPr>
        <w:t>наведете</w:t>
      </w:r>
      <w:proofErr w:type="spellEnd"/>
      <w:proofErr w:type="gram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која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је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минимална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вредност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уговора</w:t>
      </w:r>
      <w:proofErr w:type="spellEnd"/>
      <w:r w:rsidRPr="00143F5A">
        <w:rPr>
          <w:kern w:val="16"/>
        </w:rPr>
        <w:t xml:space="preserve"> </w:t>
      </w:r>
      <w:proofErr w:type="spellStart"/>
      <w:r w:rsidR="00463BAC">
        <w:rPr>
          <w:kern w:val="16"/>
        </w:rPr>
        <w:t>п</w:t>
      </w:r>
      <w:r>
        <w:rPr>
          <w:kern w:val="16"/>
        </w:rPr>
        <w:t>р</w:t>
      </w:r>
      <w:proofErr w:type="spellEnd"/>
      <w:r w:rsidR="00463BAC">
        <w:rPr>
          <w:kern w:val="16"/>
          <w:lang w:val="sr-Cyrl-RS"/>
        </w:rPr>
        <w:t>и</w:t>
      </w:r>
      <w:proofErr w:type="spellStart"/>
      <w:r>
        <w:rPr>
          <w:kern w:val="16"/>
        </w:rPr>
        <w:t>хватљивог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као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референца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са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неким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ранијим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наручиоцем</w:t>
      </w:r>
      <w:proofErr w:type="spellEnd"/>
      <w:r w:rsidRPr="00143F5A">
        <w:rPr>
          <w:kern w:val="16"/>
        </w:rPr>
        <w:t xml:space="preserve">. </w:t>
      </w:r>
      <w:proofErr w:type="spellStart"/>
      <w:r>
        <w:rPr>
          <w:kern w:val="16"/>
        </w:rPr>
        <w:t>Претпостављамо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само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уговори</w:t>
      </w:r>
      <w:proofErr w:type="spellEnd"/>
      <w:r w:rsidRPr="00143F5A">
        <w:rPr>
          <w:kern w:val="16"/>
        </w:rPr>
        <w:t xml:space="preserve"> </w:t>
      </w:r>
      <w:r>
        <w:rPr>
          <w:kern w:val="16"/>
        </w:rPr>
        <w:t>у</w:t>
      </w:r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минималном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износу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од</w:t>
      </w:r>
      <w:proofErr w:type="spellEnd"/>
      <w:r w:rsidRPr="00143F5A">
        <w:rPr>
          <w:kern w:val="16"/>
        </w:rPr>
        <w:t xml:space="preserve"> 1.000.000</w:t>
      </w:r>
      <w:proofErr w:type="gramStart"/>
      <w:r w:rsidRPr="00143F5A">
        <w:rPr>
          <w:kern w:val="16"/>
        </w:rPr>
        <w:t>,00</w:t>
      </w:r>
      <w:proofErr w:type="gram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дин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без</w:t>
      </w:r>
      <w:proofErr w:type="spellEnd"/>
      <w:r w:rsidRPr="00143F5A">
        <w:rPr>
          <w:kern w:val="16"/>
        </w:rPr>
        <w:t xml:space="preserve"> </w:t>
      </w:r>
      <w:r>
        <w:rPr>
          <w:kern w:val="16"/>
        </w:rPr>
        <w:t>ПДВ</w:t>
      </w:r>
      <w:r w:rsidRPr="00143F5A">
        <w:rPr>
          <w:kern w:val="16"/>
        </w:rPr>
        <w:t>-</w:t>
      </w:r>
      <w:r>
        <w:rPr>
          <w:kern w:val="16"/>
        </w:rPr>
        <w:t>а</w:t>
      </w:r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могу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покажу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могућност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Добављача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организује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такву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врсту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услуге</w:t>
      </w:r>
      <w:proofErr w:type="spellEnd"/>
      <w:r w:rsidRPr="00143F5A">
        <w:rPr>
          <w:kern w:val="16"/>
        </w:rPr>
        <w:t>.</w:t>
      </w:r>
    </w:p>
    <w:p w:rsidR="00143F5A" w:rsidRPr="00143F5A" w:rsidRDefault="00143F5A" w:rsidP="00143F5A">
      <w:pPr>
        <w:tabs>
          <w:tab w:val="left" w:pos="284"/>
        </w:tabs>
        <w:ind w:left="720"/>
        <w:jc w:val="both"/>
        <w:rPr>
          <w:kern w:val="16"/>
        </w:rPr>
      </w:pPr>
      <w:r w:rsidRPr="00143F5A">
        <w:rPr>
          <w:kern w:val="16"/>
        </w:rPr>
        <w:t xml:space="preserve">- </w:t>
      </w:r>
      <w:proofErr w:type="spellStart"/>
      <w:proofErr w:type="gramStart"/>
      <w:r>
        <w:rPr>
          <w:kern w:val="16"/>
        </w:rPr>
        <w:t>наведете</w:t>
      </w:r>
      <w:proofErr w:type="spellEnd"/>
      <w:proofErr w:type="gram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који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је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прихватљив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минимални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број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полазника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за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који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је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Добављач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организовао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наставу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код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неког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ранијег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наручиоца</w:t>
      </w:r>
      <w:proofErr w:type="spellEnd"/>
      <w:r w:rsidRPr="00143F5A">
        <w:rPr>
          <w:kern w:val="16"/>
        </w:rPr>
        <w:t xml:space="preserve">. </w:t>
      </w:r>
      <w:r>
        <w:rPr>
          <w:kern w:val="16"/>
        </w:rPr>
        <w:t>С</w:t>
      </w:r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обзиром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то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постоји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велика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разлика</w:t>
      </w:r>
      <w:proofErr w:type="spellEnd"/>
      <w:r w:rsidRPr="00143F5A">
        <w:rPr>
          <w:kern w:val="16"/>
        </w:rPr>
        <w:t xml:space="preserve"> </w:t>
      </w:r>
      <w:r>
        <w:rPr>
          <w:kern w:val="16"/>
        </w:rPr>
        <w:t>у</w:t>
      </w:r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организацији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наставе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за</w:t>
      </w:r>
      <w:proofErr w:type="spellEnd"/>
      <w:r w:rsidRPr="00143F5A">
        <w:rPr>
          <w:kern w:val="16"/>
        </w:rPr>
        <w:t xml:space="preserve"> 75 </w:t>
      </w:r>
      <w:proofErr w:type="spellStart"/>
      <w:r>
        <w:rPr>
          <w:kern w:val="16"/>
        </w:rPr>
        <w:t>или</w:t>
      </w:r>
      <w:proofErr w:type="spellEnd"/>
      <w:r w:rsidRPr="00143F5A">
        <w:rPr>
          <w:kern w:val="16"/>
        </w:rPr>
        <w:t xml:space="preserve"> 15 </w:t>
      </w:r>
      <w:proofErr w:type="spellStart"/>
      <w:r>
        <w:rPr>
          <w:kern w:val="16"/>
        </w:rPr>
        <w:t>полазника</w:t>
      </w:r>
      <w:proofErr w:type="spellEnd"/>
      <w:r w:rsidRPr="00143F5A">
        <w:rPr>
          <w:kern w:val="16"/>
        </w:rPr>
        <w:t xml:space="preserve">, </w:t>
      </w:r>
      <w:proofErr w:type="spellStart"/>
      <w:r>
        <w:rPr>
          <w:kern w:val="16"/>
        </w:rPr>
        <w:t>сматрамо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би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као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референтни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могли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буду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узети</w:t>
      </w:r>
      <w:proofErr w:type="spellEnd"/>
      <w:r w:rsidRPr="00143F5A">
        <w:rPr>
          <w:kern w:val="16"/>
        </w:rPr>
        <w:t xml:space="preserve"> </w:t>
      </w:r>
      <w:r>
        <w:rPr>
          <w:kern w:val="16"/>
        </w:rPr>
        <w:t>у</w:t>
      </w:r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обзир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само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уговори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који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се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односе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минимум</w:t>
      </w:r>
      <w:proofErr w:type="spellEnd"/>
      <w:r w:rsidRPr="00143F5A">
        <w:rPr>
          <w:kern w:val="16"/>
        </w:rPr>
        <w:t xml:space="preserve"> 75 </w:t>
      </w:r>
      <w:proofErr w:type="spellStart"/>
      <w:r>
        <w:rPr>
          <w:kern w:val="16"/>
        </w:rPr>
        <w:t>полазника</w:t>
      </w:r>
      <w:proofErr w:type="spellEnd"/>
      <w:r w:rsidRPr="00143F5A">
        <w:rPr>
          <w:kern w:val="16"/>
        </w:rPr>
        <w:t xml:space="preserve">. </w:t>
      </w:r>
      <w:proofErr w:type="spellStart"/>
      <w:r>
        <w:rPr>
          <w:kern w:val="16"/>
        </w:rPr>
        <w:t>Имајући</w:t>
      </w:r>
      <w:proofErr w:type="spellEnd"/>
      <w:r w:rsidRPr="00143F5A">
        <w:rPr>
          <w:kern w:val="16"/>
        </w:rPr>
        <w:t xml:space="preserve"> </w:t>
      </w:r>
      <w:r>
        <w:rPr>
          <w:kern w:val="16"/>
        </w:rPr>
        <w:t>у</w:t>
      </w:r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виду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је</w:t>
      </w:r>
      <w:proofErr w:type="spellEnd"/>
      <w:r w:rsidRPr="00143F5A">
        <w:rPr>
          <w:kern w:val="16"/>
        </w:rPr>
        <w:t xml:space="preserve"> „</w:t>
      </w:r>
      <w:proofErr w:type="spellStart"/>
      <w:r>
        <w:rPr>
          <w:kern w:val="16"/>
        </w:rPr>
        <w:t>референтна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листа</w:t>
      </w:r>
      <w:proofErr w:type="spellEnd"/>
      <w:r w:rsidRPr="00143F5A">
        <w:rPr>
          <w:kern w:val="16"/>
        </w:rPr>
        <w:t xml:space="preserve">“ </w:t>
      </w:r>
      <w:proofErr w:type="spellStart"/>
      <w:r>
        <w:rPr>
          <w:kern w:val="16"/>
        </w:rPr>
        <w:t>важан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додатни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услов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који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сте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као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Наручилац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поставили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како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бисте</w:t>
      </w:r>
      <w:proofErr w:type="spellEnd"/>
      <w:r w:rsidRPr="00143F5A">
        <w:rPr>
          <w:kern w:val="16"/>
        </w:rPr>
        <w:t xml:space="preserve">, </w:t>
      </w:r>
      <w:proofErr w:type="spellStart"/>
      <w:r>
        <w:rPr>
          <w:kern w:val="16"/>
        </w:rPr>
        <w:t>поред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повољне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цене</w:t>
      </w:r>
      <w:proofErr w:type="spellEnd"/>
      <w:r w:rsidRPr="00143F5A">
        <w:rPr>
          <w:kern w:val="16"/>
        </w:rPr>
        <w:t xml:space="preserve">, </w:t>
      </w:r>
      <w:proofErr w:type="spellStart"/>
      <w:r>
        <w:rPr>
          <w:kern w:val="16"/>
        </w:rPr>
        <w:t>добили</w:t>
      </w:r>
      <w:proofErr w:type="spellEnd"/>
      <w:r w:rsidRPr="00143F5A">
        <w:rPr>
          <w:kern w:val="16"/>
        </w:rPr>
        <w:t xml:space="preserve"> </w:t>
      </w:r>
      <w:r>
        <w:rPr>
          <w:kern w:val="16"/>
        </w:rPr>
        <w:t>и</w:t>
      </w:r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најбољи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могући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квалитет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наставе</w:t>
      </w:r>
      <w:proofErr w:type="spellEnd"/>
      <w:r w:rsidRPr="00143F5A">
        <w:rPr>
          <w:kern w:val="16"/>
        </w:rPr>
        <w:t xml:space="preserve">, </w:t>
      </w:r>
      <w:proofErr w:type="spellStart"/>
      <w:r>
        <w:rPr>
          <w:kern w:val="16"/>
        </w:rPr>
        <w:t>молим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Вас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измените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конкурсну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документацију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тај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начин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што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ћете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јасно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навести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каква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врста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ранијих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уговора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са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претходним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наручиоцима</w:t>
      </w:r>
      <w:proofErr w:type="spellEnd"/>
      <w:r w:rsidRPr="00143F5A">
        <w:rPr>
          <w:kern w:val="16"/>
        </w:rPr>
        <w:t xml:space="preserve">, </w:t>
      </w:r>
      <w:proofErr w:type="spellStart"/>
      <w:r>
        <w:rPr>
          <w:kern w:val="16"/>
        </w:rPr>
        <w:t>државним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органима</w:t>
      </w:r>
      <w:proofErr w:type="spellEnd"/>
      <w:r w:rsidRPr="00143F5A">
        <w:rPr>
          <w:kern w:val="16"/>
        </w:rPr>
        <w:t xml:space="preserve">, </w:t>
      </w:r>
      <w:proofErr w:type="spellStart"/>
      <w:r>
        <w:rPr>
          <w:kern w:val="16"/>
        </w:rPr>
        <w:t>могу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бити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прихватљиви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као</w:t>
      </w:r>
      <w:proofErr w:type="spellEnd"/>
      <w:r w:rsidRPr="00143F5A">
        <w:rPr>
          <w:kern w:val="16"/>
        </w:rPr>
        <w:t xml:space="preserve"> </w:t>
      </w:r>
      <w:proofErr w:type="spellStart"/>
      <w:r>
        <w:rPr>
          <w:kern w:val="16"/>
        </w:rPr>
        <w:t>референца</w:t>
      </w:r>
      <w:proofErr w:type="spellEnd"/>
      <w:r w:rsidRPr="00143F5A">
        <w:rPr>
          <w:kern w:val="16"/>
        </w:rPr>
        <w:t>.</w:t>
      </w:r>
    </w:p>
    <w:p w:rsidR="005700B8" w:rsidRPr="00BE37F0" w:rsidRDefault="005700B8" w:rsidP="00143F5A">
      <w:pPr>
        <w:tabs>
          <w:tab w:val="left" w:pos="284"/>
        </w:tabs>
        <w:ind w:left="720"/>
        <w:jc w:val="both"/>
        <w:rPr>
          <w:kern w:val="16"/>
          <w:lang w:val="sr-Cyrl-RS"/>
        </w:rPr>
      </w:pPr>
    </w:p>
    <w:p w:rsid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BE37F0">
        <w:rPr>
          <w:kern w:val="16"/>
          <w:highlight w:val="lightGray"/>
          <w:lang w:val="sr-Cyrl-RS"/>
        </w:rPr>
        <w:t>ОДГОВОР 8</w:t>
      </w:r>
      <w:r>
        <w:rPr>
          <w:kern w:val="16"/>
          <w:lang w:val="sr-Cyrl-RS"/>
        </w:rPr>
        <w:t>:</w:t>
      </w:r>
      <w:r w:rsidR="00EB41B0">
        <w:rPr>
          <w:kern w:val="16"/>
          <w:lang w:val="sr-Cyrl-RS"/>
        </w:rPr>
        <w:t xml:space="preserve"> Број полазника и вредност појединачно закључених уговора нису толико од значаја за квалитет наставе какав је потребан  Наручиоцу, колико је битно </w:t>
      </w:r>
      <w:r w:rsidR="00EB41B0">
        <w:rPr>
          <w:kern w:val="16"/>
          <w:lang w:val="sr-Cyrl-RS"/>
        </w:rPr>
        <w:lastRenderedPageBreak/>
        <w:t xml:space="preserve">да понуђач има искуство у вршењу наставе страног језика запослених у државним органима због специфичности комуникације и пословне коресподенције. </w:t>
      </w:r>
    </w:p>
    <w:p w:rsidR="00565B03" w:rsidRPr="00565B03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143F5A" w:rsidRP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2F23D0">
        <w:rPr>
          <w:kern w:val="16"/>
          <w:highlight w:val="lightGray"/>
          <w:lang w:val="sr-Cyrl-RS"/>
        </w:rPr>
        <w:t>ПИТАЊЕ 9:</w:t>
      </w:r>
      <w:r>
        <w:rPr>
          <w:kern w:val="16"/>
          <w:lang w:val="sr-Cyrl-RS"/>
        </w:rPr>
        <w:t xml:space="preserve"> </w:t>
      </w:r>
      <w:proofErr w:type="spellStart"/>
      <w:r w:rsidR="00143F5A">
        <w:rPr>
          <w:kern w:val="16"/>
        </w:rPr>
        <w:t>Имајући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у</w:t>
      </w:r>
      <w:r w:rsidR="00143F5A" w:rsidRPr="00143F5A">
        <w:rPr>
          <w:kern w:val="16"/>
        </w:rPr>
        <w:t xml:space="preserve"> </w:t>
      </w:r>
      <w:proofErr w:type="spellStart"/>
      <w:r w:rsidR="00BE37F0">
        <w:rPr>
          <w:kern w:val="16"/>
        </w:rPr>
        <w:t>в</w:t>
      </w:r>
      <w:r w:rsidR="00143F5A">
        <w:rPr>
          <w:kern w:val="16"/>
        </w:rPr>
        <w:t>и</w:t>
      </w:r>
      <w:proofErr w:type="spellEnd"/>
      <w:r w:rsidR="00BE37F0">
        <w:rPr>
          <w:kern w:val="16"/>
          <w:lang w:val="sr-Cyrl-RS"/>
        </w:rPr>
        <w:t>д</w:t>
      </w:r>
      <w:r w:rsidR="00143F5A">
        <w:rPr>
          <w:kern w:val="16"/>
        </w:rPr>
        <w:t>у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меница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менично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овлашћење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достављају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6103AD">
        <w:rPr>
          <w:kern w:val="16"/>
        </w:rPr>
        <w:t>пот</w:t>
      </w:r>
      <w:r w:rsidR="00BE37F0">
        <w:rPr>
          <w:kern w:val="16"/>
        </w:rPr>
        <w:t>пис</w:t>
      </w:r>
      <w:proofErr w:type="spellEnd"/>
      <w:r w:rsidR="00BE37F0">
        <w:rPr>
          <w:kern w:val="16"/>
          <w:lang w:val="sr-Cyrl-RS"/>
        </w:rPr>
        <w:t>и</w:t>
      </w:r>
      <w:r w:rsidR="00143F5A">
        <w:rPr>
          <w:kern w:val="16"/>
        </w:rPr>
        <w:t>в</w:t>
      </w:r>
      <w:r w:rsidR="006103AD">
        <w:rPr>
          <w:kern w:val="16"/>
          <w:lang w:val="sr-Cyrl-RS"/>
        </w:rPr>
        <w:t>а</w:t>
      </w:r>
      <w:proofErr w:type="spellStart"/>
      <w:r w:rsidR="00143F5A">
        <w:rPr>
          <w:kern w:val="16"/>
        </w:rPr>
        <w:t>њу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уговора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изабраним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понуђачем</w:t>
      </w:r>
      <w:proofErr w:type="spellEnd"/>
      <w:r w:rsidR="00143F5A" w:rsidRPr="00143F5A">
        <w:rPr>
          <w:kern w:val="16"/>
        </w:rPr>
        <w:t xml:space="preserve">, </w:t>
      </w:r>
      <w:proofErr w:type="spellStart"/>
      <w:r w:rsidR="00143F5A">
        <w:rPr>
          <w:kern w:val="16"/>
        </w:rPr>
        <w:t>да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ли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се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стр</w:t>
      </w:r>
      <w:r w:rsidR="00143F5A" w:rsidRPr="00143F5A">
        <w:rPr>
          <w:kern w:val="16"/>
        </w:rPr>
        <w:t xml:space="preserve">.42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43 </w:t>
      </w:r>
      <w:proofErr w:type="spellStart"/>
      <w:r w:rsidR="00143F5A">
        <w:rPr>
          <w:kern w:val="16"/>
        </w:rPr>
        <w:t>предају</w:t>
      </w:r>
      <w:proofErr w:type="spellEnd"/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непопуњене</w:t>
      </w:r>
      <w:proofErr w:type="spellEnd"/>
      <w:r w:rsidR="00143F5A" w:rsidRPr="00143F5A">
        <w:rPr>
          <w:kern w:val="16"/>
        </w:rPr>
        <w:t xml:space="preserve"> </w:t>
      </w:r>
      <w:r w:rsidR="00143F5A">
        <w:rPr>
          <w:kern w:val="16"/>
        </w:rPr>
        <w:t>и</w:t>
      </w:r>
      <w:r w:rsidR="00143F5A" w:rsidRPr="00143F5A">
        <w:rPr>
          <w:kern w:val="16"/>
        </w:rPr>
        <w:t xml:space="preserve"> </w:t>
      </w:r>
      <w:proofErr w:type="spellStart"/>
      <w:r w:rsidR="00143F5A">
        <w:rPr>
          <w:kern w:val="16"/>
        </w:rPr>
        <w:t>неоверене</w:t>
      </w:r>
      <w:proofErr w:type="spellEnd"/>
      <w:r w:rsidR="00143F5A" w:rsidRPr="00143F5A">
        <w:rPr>
          <w:kern w:val="16"/>
        </w:rPr>
        <w:t>?</w:t>
      </w:r>
    </w:p>
    <w:p w:rsidR="00143F5A" w:rsidRDefault="00143F5A" w:rsidP="00143F5A">
      <w:pPr>
        <w:shd w:val="clear" w:color="auto" w:fill="FFFFFF"/>
        <w:rPr>
          <w:rFonts w:eastAsia="Times New Roman"/>
          <w:color w:val="000000"/>
        </w:rPr>
      </w:pPr>
    </w:p>
    <w:p w:rsidR="00565B03" w:rsidRPr="00565B03" w:rsidRDefault="00565B03" w:rsidP="006C7C32">
      <w:pPr>
        <w:shd w:val="clear" w:color="auto" w:fill="FFFFFF"/>
        <w:jc w:val="both"/>
        <w:rPr>
          <w:rFonts w:eastAsia="Times New Roman"/>
          <w:color w:val="000000"/>
          <w:lang w:val="sr-Cyrl-RS"/>
        </w:rPr>
      </w:pPr>
      <w:r w:rsidRPr="002F23D0">
        <w:rPr>
          <w:rFonts w:eastAsia="Times New Roman"/>
          <w:color w:val="000000"/>
          <w:highlight w:val="lightGray"/>
          <w:lang w:val="sr-Cyrl-RS"/>
        </w:rPr>
        <w:t>ОДГОВОР 9:</w:t>
      </w:r>
      <w:r w:rsidR="00BE37F0">
        <w:rPr>
          <w:rFonts w:eastAsia="Times New Roman"/>
          <w:color w:val="000000"/>
          <w:lang w:val="sr-Cyrl-RS"/>
        </w:rPr>
        <w:t xml:space="preserve"> </w:t>
      </w:r>
      <w:r w:rsidR="006C7C32">
        <w:rPr>
          <w:rFonts w:eastAsia="Times New Roman"/>
          <w:color w:val="000000"/>
          <w:lang w:val="sr-Cyrl-RS"/>
        </w:rPr>
        <w:t>Менично овлашћење попуњава и доставља искључиво изабрани понуђач након закључења уговора</w:t>
      </w:r>
      <w:r w:rsidR="0024056B">
        <w:rPr>
          <w:rFonts w:eastAsia="Times New Roman"/>
          <w:color w:val="000000"/>
          <w:lang w:val="sr-Cyrl-RS"/>
        </w:rPr>
        <w:t>,</w:t>
      </w:r>
      <w:r w:rsidR="006C7C32">
        <w:rPr>
          <w:rFonts w:eastAsia="Times New Roman"/>
          <w:color w:val="000000"/>
          <w:lang w:val="sr-Cyrl-RS"/>
        </w:rPr>
        <w:t xml:space="preserve"> уз достављање средстава обезбеђења.</w:t>
      </w:r>
    </w:p>
    <w:p w:rsidR="00143F5A" w:rsidRPr="0024056B" w:rsidRDefault="00143F5A" w:rsidP="00143F5A">
      <w:pPr>
        <w:shd w:val="clear" w:color="auto" w:fill="FFFFFF"/>
        <w:rPr>
          <w:rFonts w:eastAsia="Times New Roman"/>
          <w:color w:val="000000"/>
          <w:lang w:val="sr-Cyrl-RS"/>
        </w:rPr>
      </w:pPr>
    </w:p>
    <w:p w:rsidR="00143F5A" w:rsidRPr="00143F5A" w:rsidRDefault="00565B03" w:rsidP="00145DDF">
      <w:pPr>
        <w:shd w:val="clear" w:color="auto" w:fill="FFFFFF"/>
        <w:jc w:val="both"/>
        <w:rPr>
          <w:rFonts w:eastAsia="Times New Roman"/>
          <w:color w:val="000000"/>
        </w:rPr>
      </w:pPr>
      <w:r w:rsidRPr="00145DDF">
        <w:rPr>
          <w:rFonts w:eastAsia="Times New Roman"/>
          <w:color w:val="000000"/>
          <w:highlight w:val="lightGray"/>
          <w:lang w:val="sr-Cyrl-RS"/>
        </w:rPr>
        <w:t xml:space="preserve">ПИТАЊЕ </w:t>
      </w:r>
      <w:r w:rsidR="00143F5A" w:rsidRPr="00145DDF">
        <w:rPr>
          <w:rFonts w:eastAsia="Times New Roman"/>
          <w:color w:val="000000"/>
          <w:highlight w:val="lightGray"/>
        </w:rPr>
        <w:t>10</w:t>
      </w:r>
      <w:r w:rsidR="00145DDF">
        <w:rPr>
          <w:rFonts w:eastAsia="Times New Roman"/>
          <w:color w:val="000000"/>
          <w:lang w:val="sr-Cyrl-RS"/>
        </w:rPr>
        <w:t>:</w:t>
      </w:r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Да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ли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се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рачун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од</w:t>
      </w:r>
      <w:proofErr w:type="spellEnd"/>
      <w:r w:rsidR="00143F5A" w:rsidRPr="00143F5A">
        <w:rPr>
          <w:rFonts w:eastAsia="Times New Roman"/>
          <w:color w:val="000000"/>
        </w:rPr>
        <w:t xml:space="preserve"> 10.12.2012. </w:t>
      </w:r>
      <w:proofErr w:type="spellStart"/>
      <w:proofErr w:type="gramStart"/>
      <w:r w:rsidR="00143F5A">
        <w:rPr>
          <w:rFonts w:eastAsia="Times New Roman"/>
          <w:color w:val="000000"/>
        </w:rPr>
        <w:t>године</w:t>
      </w:r>
      <w:proofErr w:type="spellEnd"/>
      <w:proofErr w:type="gramEnd"/>
      <w:r w:rsidR="00143F5A" w:rsidRPr="00143F5A">
        <w:rPr>
          <w:rFonts w:eastAsia="Times New Roman"/>
          <w:color w:val="000000"/>
        </w:rPr>
        <w:t xml:space="preserve">, </w:t>
      </w:r>
      <w:proofErr w:type="spellStart"/>
      <w:r w:rsidR="00143F5A">
        <w:rPr>
          <w:rFonts w:eastAsia="Times New Roman"/>
          <w:color w:val="000000"/>
        </w:rPr>
        <w:t>који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је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r w:rsidR="00143F5A">
        <w:rPr>
          <w:rFonts w:eastAsia="Times New Roman"/>
          <w:color w:val="000000"/>
        </w:rPr>
        <w:t>у</w:t>
      </w:r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целини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исплаћен</w:t>
      </w:r>
      <w:proofErr w:type="spellEnd"/>
      <w:r w:rsidR="00143F5A" w:rsidRPr="00143F5A">
        <w:rPr>
          <w:rFonts w:eastAsia="Times New Roman"/>
          <w:color w:val="000000"/>
        </w:rPr>
        <w:t xml:space="preserve"> (</w:t>
      </w:r>
      <w:proofErr w:type="spellStart"/>
      <w:r w:rsidR="00143F5A">
        <w:rPr>
          <w:rFonts w:eastAsia="Times New Roman"/>
          <w:color w:val="000000"/>
        </w:rPr>
        <w:t>реализован</w:t>
      </w:r>
      <w:proofErr w:type="spellEnd"/>
      <w:r w:rsidR="00143F5A" w:rsidRPr="00143F5A">
        <w:rPr>
          <w:rFonts w:eastAsia="Times New Roman"/>
          <w:color w:val="000000"/>
        </w:rPr>
        <w:t xml:space="preserve">), </w:t>
      </w:r>
      <w:proofErr w:type="spellStart"/>
      <w:r w:rsidR="00143F5A">
        <w:rPr>
          <w:rFonts w:eastAsia="Times New Roman"/>
          <w:color w:val="000000"/>
        </w:rPr>
        <w:t>од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наручиоца</w:t>
      </w:r>
      <w:proofErr w:type="spellEnd"/>
      <w:r>
        <w:rPr>
          <w:rFonts w:eastAsia="Times New Roman"/>
          <w:color w:val="000000"/>
          <w:lang w:val="sr-Cyrl-RS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посла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Министарства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одбране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Републике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Србије</w:t>
      </w:r>
      <w:proofErr w:type="spellEnd"/>
      <w:r w:rsidR="00143F5A" w:rsidRPr="00143F5A">
        <w:rPr>
          <w:rFonts w:eastAsia="Times New Roman"/>
          <w:color w:val="000000"/>
        </w:rPr>
        <w:t xml:space="preserve">, </w:t>
      </w:r>
      <w:proofErr w:type="spellStart"/>
      <w:r w:rsidR="00143F5A">
        <w:rPr>
          <w:rFonts w:eastAsia="Times New Roman"/>
          <w:color w:val="000000"/>
        </w:rPr>
        <w:t>може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уподобити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Уговору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са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тим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Министарством</w:t>
      </w:r>
      <w:proofErr w:type="spellEnd"/>
      <w:r>
        <w:rPr>
          <w:rFonts w:eastAsia="Times New Roman"/>
          <w:color w:val="000000"/>
          <w:lang w:val="sr-Cyrl-RS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као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државним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органом</w:t>
      </w:r>
      <w:proofErr w:type="spellEnd"/>
      <w:r w:rsidR="00143F5A" w:rsidRPr="00143F5A">
        <w:rPr>
          <w:rFonts w:eastAsia="Times New Roman"/>
          <w:color w:val="000000"/>
        </w:rPr>
        <w:t xml:space="preserve"> ?</w:t>
      </w:r>
    </w:p>
    <w:p w:rsidR="005700B8" w:rsidRPr="000103C8" w:rsidRDefault="005700B8" w:rsidP="00143F5A">
      <w:pPr>
        <w:shd w:val="clear" w:color="auto" w:fill="FFFFFF"/>
        <w:rPr>
          <w:rFonts w:eastAsia="Times New Roman"/>
          <w:color w:val="000000"/>
          <w:lang w:val="sr-Cyrl-RS"/>
        </w:rPr>
      </w:pPr>
    </w:p>
    <w:p w:rsidR="00565B03" w:rsidRDefault="00565B03" w:rsidP="00145DDF">
      <w:pPr>
        <w:shd w:val="clear" w:color="auto" w:fill="FFFFFF"/>
        <w:jc w:val="both"/>
        <w:rPr>
          <w:rFonts w:eastAsia="Times New Roman"/>
          <w:color w:val="000000"/>
          <w:lang w:val="sr-Cyrl-RS"/>
        </w:rPr>
      </w:pPr>
      <w:r w:rsidRPr="00145DDF">
        <w:rPr>
          <w:rFonts w:eastAsia="Times New Roman"/>
          <w:color w:val="000000"/>
          <w:highlight w:val="lightGray"/>
          <w:lang w:val="sr-Cyrl-RS"/>
        </w:rPr>
        <w:t>ОДГОВОР 10:</w:t>
      </w:r>
      <w:r w:rsidR="00145DDF">
        <w:rPr>
          <w:rFonts w:eastAsia="Times New Roman"/>
          <w:color w:val="000000"/>
          <w:lang w:val="sr-Cyrl-RS"/>
        </w:rPr>
        <w:t xml:space="preserve"> Не, рачун се не може заменити уговор. Конкурсном документацијом је дефинисано да се као доказ прихвата искључиво фотокопија уговора.</w:t>
      </w:r>
    </w:p>
    <w:p w:rsidR="00565B03" w:rsidRPr="00565B03" w:rsidRDefault="00565B03" w:rsidP="00143F5A">
      <w:pPr>
        <w:shd w:val="clear" w:color="auto" w:fill="FFFFFF"/>
        <w:rPr>
          <w:rFonts w:eastAsia="Times New Roman"/>
          <w:color w:val="000000"/>
          <w:lang w:val="sr-Cyrl-RS"/>
        </w:rPr>
      </w:pPr>
    </w:p>
    <w:p w:rsidR="00143F5A" w:rsidRPr="00143F5A" w:rsidRDefault="00565B03" w:rsidP="00871381">
      <w:pPr>
        <w:shd w:val="clear" w:color="auto" w:fill="FFFFFF"/>
        <w:jc w:val="both"/>
        <w:rPr>
          <w:rFonts w:eastAsia="Times New Roman"/>
          <w:color w:val="000000"/>
        </w:rPr>
      </w:pPr>
      <w:r w:rsidRPr="00C85AFF">
        <w:rPr>
          <w:rFonts w:eastAsia="Times New Roman"/>
          <w:color w:val="000000"/>
          <w:highlight w:val="lightGray"/>
        </w:rPr>
        <w:t>ПИТАЊЕ 11:</w:t>
      </w:r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Да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ли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се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посао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по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тендеру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закљученом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r w:rsidR="00143F5A">
        <w:rPr>
          <w:rFonts w:eastAsia="Times New Roman"/>
          <w:color w:val="000000"/>
        </w:rPr>
        <w:t>и</w:t>
      </w:r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реализованом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r w:rsidR="00143F5A">
        <w:rPr>
          <w:rFonts w:eastAsia="Times New Roman"/>
          <w:color w:val="000000"/>
        </w:rPr>
        <w:t>у</w:t>
      </w:r>
      <w:r w:rsidR="00143F5A" w:rsidRPr="00143F5A">
        <w:rPr>
          <w:rFonts w:eastAsia="Times New Roman"/>
          <w:color w:val="000000"/>
        </w:rPr>
        <w:t xml:space="preserve"> 2015. </w:t>
      </w:r>
      <w:proofErr w:type="spellStart"/>
      <w:proofErr w:type="gramStart"/>
      <w:r w:rsidR="00143F5A">
        <w:rPr>
          <w:rFonts w:eastAsia="Times New Roman"/>
          <w:color w:val="000000"/>
        </w:rPr>
        <w:t>години</w:t>
      </w:r>
      <w:proofErr w:type="spellEnd"/>
      <w:proofErr w:type="gramEnd"/>
      <w:r w:rsidR="00143F5A" w:rsidRPr="00143F5A">
        <w:rPr>
          <w:rFonts w:eastAsia="Times New Roman"/>
          <w:color w:val="000000"/>
        </w:rPr>
        <w:t xml:space="preserve">, </w:t>
      </w:r>
      <w:proofErr w:type="spellStart"/>
      <w:r w:rsidR="00143F5A">
        <w:rPr>
          <w:rFonts w:eastAsia="Times New Roman"/>
          <w:color w:val="000000"/>
        </w:rPr>
        <w:t>са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наручиоцем</w:t>
      </w:r>
      <w:proofErr w:type="spellEnd"/>
      <w:r>
        <w:rPr>
          <w:rFonts w:eastAsia="Times New Roman"/>
          <w:color w:val="000000"/>
          <w:lang w:val="sr-Cyrl-RS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посла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Јавним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предузећем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r w:rsidR="00143F5A">
        <w:rPr>
          <w:rFonts w:eastAsia="Times New Roman"/>
          <w:color w:val="000000"/>
        </w:rPr>
        <w:t>ЕЛЕКТОМРЕЖА</w:t>
      </w:r>
      <w:r w:rsidR="00143F5A" w:rsidRPr="00143F5A">
        <w:rPr>
          <w:rFonts w:eastAsia="Times New Roman"/>
          <w:color w:val="000000"/>
        </w:rPr>
        <w:t xml:space="preserve"> </w:t>
      </w:r>
      <w:r w:rsidR="00143F5A">
        <w:rPr>
          <w:rFonts w:eastAsia="Times New Roman"/>
          <w:color w:val="000000"/>
        </w:rPr>
        <w:t>СРБИЈЕ</w:t>
      </w:r>
      <w:r w:rsidR="00143F5A" w:rsidRPr="00143F5A">
        <w:rPr>
          <w:rFonts w:eastAsia="Times New Roman"/>
          <w:color w:val="000000"/>
        </w:rPr>
        <w:t xml:space="preserve">, </w:t>
      </w:r>
      <w:proofErr w:type="spellStart"/>
      <w:r w:rsidR="00143F5A">
        <w:rPr>
          <w:rFonts w:eastAsia="Times New Roman"/>
          <w:color w:val="000000"/>
        </w:rPr>
        <w:t>третира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као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уговор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закључен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са</w:t>
      </w:r>
      <w:proofErr w:type="spellEnd"/>
      <w:r w:rsidR="00143F5A" w:rsidRPr="00143F5A">
        <w:rPr>
          <w:rFonts w:eastAsia="Times New Roman"/>
          <w:color w:val="000000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државним</w:t>
      </w:r>
      <w:proofErr w:type="spellEnd"/>
      <w:r>
        <w:rPr>
          <w:rFonts w:eastAsia="Times New Roman"/>
          <w:color w:val="000000"/>
          <w:lang w:val="sr-Cyrl-RS"/>
        </w:rPr>
        <w:t xml:space="preserve"> </w:t>
      </w:r>
      <w:proofErr w:type="spellStart"/>
      <w:r w:rsidR="00143F5A">
        <w:rPr>
          <w:rFonts w:eastAsia="Times New Roman"/>
          <w:color w:val="000000"/>
        </w:rPr>
        <w:t>органом</w:t>
      </w:r>
      <w:proofErr w:type="spellEnd"/>
      <w:r w:rsidR="00143F5A" w:rsidRPr="00143F5A">
        <w:rPr>
          <w:rFonts w:eastAsia="Times New Roman"/>
          <w:color w:val="000000"/>
        </w:rPr>
        <w:t xml:space="preserve"> ?</w:t>
      </w:r>
    </w:p>
    <w:p w:rsidR="00143F5A" w:rsidRDefault="00143F5A" w:rsidP="00143F5A">
      <w:pPr>
        <w:shd w:val="clear" w:color="auto" w:fill="FFFFFF"/>
        <w:rPr>
          <w:rFonts w:eastAsia="Times New Roman"/>
          <w:color w:val="000000"/>
        </w:rPr>
      </w:pPr>
    </w:p>
    <w:p w:rsidR="00565B03" w:rsidRPr="00565B03" w:rsidRDefault="00565B03" w:rsidP="00295DC0">
      <w:pPr>
        <w:shd w:val="clear" w:color="auto" w:fill="FFFFFF"/>
        <w:jc w:val="both"/>
        <w:rPr>
          <w:rFonts w:eastAsia="Times New Roman"/>
          <w:color w:val="000000"/>
          <w:lang w:val="sr-Cyrl-RS"/>
        </w:rPr>
      </w:pPr>
      <w:r w:rsidRPr="00C85AFF">
        <w:rPr>
          <w:rFonts w:eastAsia="Times New Roman"/>
          <w:color w:val="000000"/>
          <w:highlight w:val="lightGray"/>
          <w:lang w:val="sr-Cyrl-RS"/>
        </w:rPr>
        <w:t>ОДГОВОР 11:</w:t>
      </w:r>
      <w:r>
        <w:rPr>
          <w:rFonts w:eastAsia="Times New Roman"/>
          <w:color w:val="000000"/>
          <w:lang w:val="sr-Cyrl-RS"/>
        </w:rPr>
        <w:t xml:space="preserve"> </w:t>
      </w:r>
      <w:r w:rsidR="00295DC0">
        <w:rPr>
          <w:rFonts w:eastAsia="Times New Roman"/>
          <w:color w:val="000000"/>
          <w:lang w:val="sr-Cyrl-RS"/>
        </w:rPr>
        <w:t>Државну управу чине: министарства, органи управе у саставу министарстава и посебне организације према Закону о државној управи Републике Србије</w:t>
      </w:r>
      <w:r w:rsidR="00D12690">
        <w:rPr>
          <w:rFonts w:eastAsia="Times New Roman"/>
          <w:color w:val="000000"/>
          <w:lang w:val="sr-Cyrl-RS"/>
        </w:rPr>
        <w:t xml:space="preserve"> (''Сл. гласник РС'' бр. 79/2005, 101/2007, 95/2010 и 99/2014)</w:t>
      </w:r>
      <w:r w:rsidR="00C8675B">
        <w:rPr>
          <w:rFonts w:eastAsia="Times New Roman"/>
          <w:color w:val="000000"/>
          <w:lang w:val="sr-Cyrl-RS"/>
        </w:rPr>
        <w:t>. У складу са наведеним, јавна предузећа не чине државну управу.</w:t>
      </w:r>
      <w:r w:rsidR="00295DC0">
        <w:rPr>
          <w:rFonts w:eastAsia="Times New Roman"/>
          <w:color w:val="000000"/>
          <w:lang w:val="sr-Cyrl-RS"/>
        </w:rPr>
        <w:t xml:space="preserve"> </w:t>
      </w:r>
    </w:p>
    <w:p w:rsidR="00143F5A" w:rsidRDefault="00143F5A" w:rsidP="00143F5A">
      <w:pPr>
        <w:shd w:val="clear" w:color="auto" w:fill="FFFFFF"/>
        <w:rPr>
          <w:rFonts w:eastAsia="Times New Roman"/>
          <w:color w:val="000000"/>
        </w:rPr>
      </w:pPr>
    </w:p>
    <w:p w:rsidR="008C4572" w:rsidRDefault="008C4572" w:rsidP="008C4572">
      <w:pPr>
        <w:rPr>
          <w:sz w:val="22"/>
          <w:szCs w:val="32"/>
          <w:lang w:val="sr-Cyrl-RS"/>
        </w:rPr>
      </w:pPr>
      <w:r w:rsidRPr="00670497">
        <w:rPr>
          <w:szCs w:val="32"/>
          <w:highlight w:val="lightGray"/>
          <w:lang w:val="sr-Cyrl-RS"/>
        </w:rPr>
        <w:t>ПИТАЊЕ 12:</w:t>
      </w:r>
      <w:r w:rsidR="00721F09">
        <w:rPr>
          <w:szCs w:val="32"/>
          <w:lang w:val="sr-Cyrl-RS"/>
        </w:rPr>
        <w:t xml:space="preserve"> </w:t>
      </w:r>
      <w:r>
        <w:rPr>
          <w:szCs w:val="32"/>
          <w:lang w:val="sr-Cyrl-RS"/>
        </w:rPr>
        <w:t>На страни 9/43 конкурсне документације стоји:</w:t>
      </w:r>
    </w:p>
    <w:p w:rsidR="008C4572" w:rsidRDefault="008C4572" w:rsidP="008C4572">
      <w:pPr>
        <w:rPr>
          <w:i/>
          <w:szCs w:val="32"/>
          <w:lang w:val="sr-Cyrl-RS"/>
        </w:rPr>
      </w:pPr>
      <w:r>
        <w:rPr>
          <w:i/>
          <w:szCs w:val="32"/>
          <w:lang w:val="sr-Cyrl-RS"/>
        </w:rPr>
        <w:t>„2) Пословни капацитет:</w:t>
      </w:r>
    </w:p>
    <w:p w:rsidR="008C4572" w:rsidRDefault="008C4572" w:rsidP="008C4572">
      <w:pPr>
        <w:rPr>
          <w:i/>
          <w:szCs w:val="32"/>
          <w:lang w:val="sr-Cyrl-RS"/>
        </w:rPr>
      </w:pPr>
      <w:r>
        <w:rPr>
          <w:i/>
          <w:szCs w:val="32"/>
          <w:lang w:val="sr-Cyrl-RS"/>
        </w:rPr>
        <w:tab/>
        <w:t>Понуђач је у обавези да поседује минимум 2 уговора у последње три године са државним органима пре дана који је у Позиву за подношење понуда, објављеном на Порталу јавних набавки, означен као последњи дан рока за подношење понуда.“</w:t>
      </w:r>
    </w:p>
    <w:p w:rsidR="008C4572" w:rsidRDefault="008C4572" w:rsidP="008C4572">
      <w:pPr>
        <w:jc w:val="both"/>
        <w:rPr>
          <w:szCs w:val="32"/>
          <w:lang w:val="sr-Cyrl-RS"/>
        </w:rPr>
      </w:pPr>
      <w:r>
        <w:rPr>
          <w:szCs w:val="32"/>
          <w:lang w:val="sr-Cyrl-RS"/>
        </w:rPr>
        <w:t>Шта се подразумева под државним органима? Да ли су уговори које је понуђач реализовао са Панонским термоелектранама-топланама и Едукат</w:t>
      </w:r>
      <w:r w:rsidR="000826C4">
        <w:rPr>
          <w:szCs w:val="32"/>
          <w:lang w:val="sr-Cyrl-RS"/>
        </w:rPr>
        <w:t>и</w:t>
      </w:r>
      <w:r>
        <w:rPr>
          <w:szCs w:val="32"/>
          <w:lang w:val="sr-Cyrl-RS"/>
        </w:rPr>
        <w:t>вним центром за обуке у професионалним вештинама  (уговори о јавним набавкама за услуге курсева енглеског језика) одговарајући за ову јавну набавку?</w:t>
      </w:r>
    </w:p>
    <w:p w:rsidR="008C4572" w:rsidRDefault="008C4572" w:rsidP="008C4572">
      <w:pPr>
        <w:jc w:val="both"/>
        <w:rPr>
          <w:szCs w:val="32"/>
          <w:lang w:val="sr-Cyrl-RS"/>
        </w:rPr>
      </w:pPr>
    </w:p>
    <w:p w:rsidR="008C4572" w:rsidRDefault="008C4572" w:rsidP="008C4572">
      <w:pPr>
        <w:jc w:val="both"/>
        <w:rPr>
          <w:szCs w:val="32"/>
          <w:lang w:val="sr-Cyrl-RS"/>
        </w:rPr>
      </w:pPr>
      <w:r>
        <w:rPr>
          <w:szCs w:val="32"/>
          <w:lang w:val="sr-Cyrl-RS"/>
        </w:rPr>
        <w:t>У складу са чланом 63. Став 2. и чланом 149. Став 3. закона о јавним набавкама дужни смо да вам укажемо на следеће:</w:t>
      </w:r>
    </w:p>
    <w:p w:rsidR="008C4572" w:rsidRDefault="008C4572" w:rsidP="008C4572">
      <w:pPr>
        <w:jc w:val="both"/>
        <w:rPr>
          <w:szCs w:val="32"/>
          <w:lang w:val="sr-Cyrl-RS"/>
        </w:rPr>
      </w:pPr>
      <w:r>
        <w:rPr>
          <w:szCs w:val="32"/>
          <w:lang w:val="sr-Cyrl-RS"/>
        </w:rPr>
        <w:t>Постављањем услова да понуђач поседује минимум 2 уговора са државним органима понуђач је елиминисао све остале релевантне и референтне наручиоце са којима потенцијални понуђачи имају уговоре за курсеве који су предмет јавне набавке, те је на тај начин дискриминисао оне понуђаче који немају закључене уговоре са државним органима.</w:t>
      </w:r>
    </w:p>
    <w:p w:rsidR="008C4572" w:rsidRDefault="008C4572" w:rsidP="008C4572">
      <w:pPr>
        <w:jc w:val="both"/>
        <w:rPr>
          <w:i/>
          <w:szCs w:val="32"/>
          <w:lang w:val="sr-Cyrl-RS"/>
        </w:rPr>
      </w:pPr>
      <w:r>
        <w:rPr>
          <w:szCs w:val="32"/>
          <w:lang w:val="sr-Cyrl-RS"/>
        </w:rPr>
        <w:t>То представља директно кршење закона о јавним набавкама и то: члана 10. који предвиђа начело конкуренције (</w:t>
      </w:r>
      <w:r>
        <w:rPr>
          <w:i/>
          <w:szCs w:val="32"/>
          <w:lang w:val="sr-Cyrl-RS"/>
        </w:rPr>
        <w:t xml:space="preserve">Наручилац је дужан да у поступку јавне набавке омогући што је могуће већу конкуренцију. Наручилац не може да ограничи конкуренцију, а посебно не може онемогућавати било којег понуђача да учествује у поступку јавне набавке неоправданом употребом преговарачког поступка, </w:t>
      </w:r>
      <w:r>
        <w:rPr>
          <w:i/>
          <w:szCs w:val="32"/>
          <w:u w:val="single"/>
          <w:lang w:val="sr-Cyrl-RS"/>
        </w:rPr>
        <w:t>нити коришћењем дискриминаторских услова</w:t>
      </w:r>
      <w:r>
        <w:rPr>
          <w:i/>
          <w:szCs w:val="32"/>
          <w:lang w:val="sr-Cyrl-RS"/>
        </w:rPr>
        <w:t>, техничких спецификација  и критеријума</w:t>
      </w:r>
      <w:r>
        <w:rPr>
          <w:szCs w:val="32"/>
          <w:lang w:val="sr-Cyrl-RS"/>
        </w:rPr>
        <w:t xml:space="preserve">), члана 12. Став 1. који предвиђа начело једнакости понуђача </w:t>
      </w:r>
      <w:r>
        <w:rPr>
          <w:i/>
          <w:szCs w:val="32"/>
          <w:lang w:val="sr-Cyrl-RS"/>
        </w:rPr>
        <w:t xml:space="preserve">(Наручилац је дужан да у свим фазама поступка јавне набавке </w:t>
      </w:r>
      <w:r>
        <w:rPr>
          <w:i/>
          <w:szCs w:val="32"/>
          <w:u w:val="single"/>
          <w:lang w:val="sr-Cyrl-RS"/>
        </w:rPr>
        <w:t>обезбеди једнак положај</w:t>
      </w:r>
      <w:r>
        <w:rPr>
          <w:i/>
          <w:szCs w:val="32"/>
          <w:lang w:val="sr-Cyrl-RS"/>
        </w:rPr>
        <w:t xml:space="preserve"> свим понуђачима) </w:t>
      </w:r>
      <w:r>
        <w:rPr>
          <w:szCs w:val="32"/>
          <w:lang w:val="sr-Cyrl-RS"/>
        </w:rPr>
        <w:t xml:space="preserve">и </w:t>
      </w:r>
      <w:r>
        <w:rPr>
          <w:szCs w:val="32"/>
          <w:lang w:val="sr-Cyrl-RS"/>
        </w:rPr>
        <w:lastRenderedPageBreak/>
        <w:t>члана 76. Став 6</w:t>
      </w:r>
      <w:r>
        <w:rPr>
          <w:i/>
          <w:szCs w:val="32"/>
          <w:lang w:val="sr-Cyrl-RS"/>
        </w:rPr>
        <w:t>. (Наручилац одређује услове за учешће у поступку тако да ти услови не дискриминишу понуђаче и да су у логичкој вези са предметом јавне набавке).</w:t>
      </w:r>
    </w:p>
    <w:p w:rsidR="008C4572" w:rsidRDefault="008C4572" w:rsidP="008C4572">
      <w:pPr>
        <w:jc w:val="both"/>
        <w:rPr>
          <w:szCs w:val="32"/>
          <w:lang w:val="sr-Cyrl-RS"/>
        </w:rPr>
      </w:pPr>
      <w:r>
        <w:rPr>
          <w:szCs w:val="32"/>
          <w:lang w:val="sr-Cyrl-RS"/>
        </w:rPr>
        <w:t>Зато Вас молимо да додатни услов везано за пословни капацитет ревидирате и измените га тако да буде у складу са Законом о јавним набавкама.</w:t>
      </w:r>
    </w:p>
    <w:p w:rsidR="005431FF" w:rsidRDefault="005431FF" w:rsidP="00143F5A">
      <w:pPr>
        <w:shd w:val="clear" w:color="auto" w:fill="FFFFFF"/>
        <w:rPr>
          <w:rFonts w:eastAsia="Times New Roman"/>
          <w:color w:val="000000"/>
        </w:rPr>
      </w:pPr>
    </w:p>
    <w:p w:rsidR="00D0577B" w:rsidRPr="00D0577B" w:rsidRDefault="008C4572" w:rsidP="00D0577B">
      <w:pPr>
        <w:shd w:val="clear" w:color="auto" w:fill="FFFFFF"/>
        <w:jc w:val="both"/>
        <w:rPr>
          <w:rFonts w:eastAsia="Calibri"/>
          <w:color w:val="000000"/>
          <w:lang w:val="sr-Cyrl-RS"/>
        </w:rPr>
      </w:pPr>
      <w:r w:rsidRPr="00670497">
        <w:rPr>
          <w:rFonts w:eastAsia="Times New Roman"/>
          <w:color w:val="000000"/>
          <w:highlight w:val="lightGray"/>
          <w:lang w:val="sr-Cyrl-RS"/>
        </w:rPr>
        <w:t>ОДГОВОР 12:</w:t>
      </w:r>
      <w:r>
        <w:rPr>
          <w:rFonts w:eastAsia="Times New Roman"/>
          <w:color w:val="000000"/>
          <w:lang w:val="sr-Cyrl-RS"/>
        </w:rPr>
        <w:t xml:space="preserve"> </w:t>
      </w:r>
      <w:r w:rsidR="00D0577B" w:rsidRPr="00D0577B">
        <w:rPr>
          <w:rFonts w:eastAsia="Calibri"/>
          <w:color w:val="000000"/>
          <w:lang w:val="sr-Cyrl-RS"/>
        </w:rPr>
        <w:t>Наручилац  је дужан да у поступку јавне набавке омогући што већу конкуренцију. То не значи да ће у поступку јавне набавке свако заинтересовано лице увек бити у могућности да поднесе понуду. Предмети и потребе наручилаца су различити. Код појединих предмета је неопходно захтевати испуњење одређених додатних услова за учешће а да понуђачи притом немају исте могућности и капацитете за извршење уговора.</w:t>
      </w:r>
    </w:p>
    <w:p w:rsidR="00D0577B" w:rsidRPr="00D0577B" w:rsidRDefault="00D0577B" w:rsidP="00D0577B">
      <w:pPr>
        <w:shd w:val="clear" w:color="auto" w:fill="FFFFFF"/>
        <w:jc w:val="both"/>
        <w:rPr>
          <w:rFonts w:eastAsia="Calibri"/>
          <w:color w:val="000000"/>
          <w:lang w:val="sr-Cyrl-RS"/>
        </w:rPr>
      </w:pPr>
      <w:r w:rsidRPr="00D0577B">
        <w:rPr>
          <w:rFonts w:eastAsia="Calibri"/>
          <w:color w:val="000000"/>
          <w:lang w:val="sr-Cyrl-RS"/>
        </w:rPr>
        <w:t>                Начело обезбеђивања конкуренције обавезује наручиоца да у оквиру својих објективних потреба предмет набавке одреди тако да омогући што већу конкуренцију и да додатни услови који се траже буду у логичкој вредности са предметом јавне набавке. Ка</w:t>
      </w:r>
      <w:r w:rsidR="00453EE2">
        <w:rPr>
          <w:rFonts w:eastAsia="Calibri"/>
          <w:color w:val="000000"/>
          <w:lang w:val="sr-Cyrl-RS"/>
        </w:rPr>
        <w:t>ко је у овом случају наручилац м</w:t>
      </w:r>
      <w:r w:rsidRPr="00D0577B">
        <w:rPr>
          <w:rFonts w:eastAsia="Calibri"/>
          <w:color w:val="000000"/>
          <w:lang w:val="sr-Cyrl-RS"/>
        </w:rPr>
        <w:t xml:space="preserve">инистарство, као државни орган који има објективну потребу за предметом јавне набаве, тј, за наставом страног језика за запослене која се огледа у специфичностима везаним за њихова радна места која подразумевају комуникацију и пословну коресподенцију на енглеском језику са запосленима из државних органа различитих земаља самим тим произилази и потреба наручиоца да потенцијални добављач има искуства у одржавању наставе страног језика запосленима у државним органима због коришћења специфичних израза, појмова и речника својствених државним органима. </w:t>
      </w:r>
    </w:p>
    <w:p w:rsidR="00D0577B" w:rsidRPr="00D0577B" w:rsidRDefault="00D0577B" w:rsidP="00D0577B">
      <w:pPr>
        <w:shd w:val="clear" w:color="auto" w:fill="FFFFFF"/>
        <w:jc w:val="both"/>
        <w:rPr>
          <w:rFonts w:eastAsia="Calibri"/>
          <w:color w:val="000000"/>
          <w:lang w:val="sr-Cyrl-RS"/>
        </w:rPr>
      </w:pPr>
      <w:r w:rsidRPr="00D0577B">
        <w:rPr>
          <w:rFonts w:eastAsia="Calibri"/>
          <w:color w:val="000000"/>
          <w:lang w:val="sr-Cyrl-RS"/>
        </w:rPr>
        <w:t>                Наручилац је захтевао минималан специфичан услов из објективних разлога узимајући искључиво у обзир пот</w:t>
      </w:r>
      <w:r w:rsidR="005D33A9">
        <w:rPr>
          <w:rFonts w:eastAsia="Calibri"/>
          <w:color w:val="000000"/>
          <w:lang w:val="sr-Cyrl-RS"/>
        </w:rPr>
        <w:t>ребе различитих сектора унутар м</w:t>
      </w:r>
      <w:r w:rsidRPr="00D0577B">
        <w:rPr>
          <w:rFonts w:eastAsia="Calibri"/>
          <w:color w:val="000000"/>
          <w:lang w:val="sr-Cyrl-RS"/>
        </w:rPr>
        <w:t>инистарства који по основу припадајућих надлежности имају тесну сарадњу са министарствима и другим државним органима у иностранству због чега сматрамо да се њиме не ограничава конкуренција већ исказује реална потреба наручиоца.</w:t>
      </w:r>
    </w:p>
    <w:p w:rsidR="00D0577B" w:rsidRPr="00D0577B" w:rsidRDefault="00D0577B" w:rsidP="00D0577B">
      <w:pPr>
        <w:shd w:val="clear" w:color="auto" w:fill="FFFFFF"/>
        <w:jc w:val="both"/>
        <w:rPr>
          <w:rFonts w:eastAsia="Calibri"/>
          <w:color w:val="000000"/>
          <w:lang w:val="sr-Cyrl-RS"/>
        </w:rPr>
      </w:pPr>
    </w:p>
    <w:p w:rsidR="00D0577B" w:rsidRPr="00D0577B" w:rsidRDefault="00D0577B" w:rsidP="00D0577B">
      <w:pPr>
        <w:shd w:val="clear" w:color="auto" w:fill="FFFFFF"/>
        <w:jc w:val="both"/>
        <w:rPr>
          <w:rFonts w:eastAsia="Calibri"/>
          <w:color w:val="000000"/>
          <w:lang w:val="sr-Cyrl-RS"/>
        </w:rPr>
      </w:pPr>
      <w:r w:rsidRPr="00D0577B">
        <w:rPr>
          <w:rFonts w:eastAsia="Calibri"/>
          <w:color w:val="000000"/>
          <w:lang w:val="sr-Cyrl-RS"/>
        </w:rPr>
        <w:t>                Према Закону о јавним набавкама постоји могућност подношења заје</w:t>
      </w:r>
      <w:r>
        <w:rPr>
          <w:rFonts w:eastAsia="Calibri"/>
          <w:color w:val="000000"/>
          <w:lang w:val="sr-Cyrl-RS"/>
        </w:rPr>
        <w:t>д</w:t>
      </w:r>
      <w:r w:rsidRPr="00D0577B">
        <w:rPr>
          <w:rFonts w:eastAsia="Calibri"/>
          <w:color w:val="000000"/>
          <w:lang w:val="sr-Cyrl-RS"/>
        </w:rPr>
        <w:t>ничке понуде која даје могућност лицима која не могу самостално да поднесу понуду да на конкурентан начин учествују у поступку јавне набавке.</w:t>
      </w:r>
    </w:p>
    <w:p w:rsidR="00D0577B" w:rsidRPr="00D0577B" w:rsidRDefault="00D0577B" w:rsidP="00D0577B">
      <w:pPr>
        <w:shd w:val="clear" w:color="auto" w:fill="FFFFFF"/>
        <w:jc w:val="both"/>
        <w:rPr>
          <w:rFonts w:eastAsia="Calibri"/>
          <w:color w:val="000000"/>
          <w:lang w:val="sr-Latn-RS"/>
        </w:rPr>
      </w:pPr>
    </w:p>
    <w:p w:rsidR="005431FF" w:rsidRPr="00143F5A" w:rsidRDefault="005431FF" w:rsidP="00D0577B">
      <w:pPr>
        <w:shd w:val="clear" w:color="auto" w:fill="FFFFFF"/>
        <w:jc w:val="both"/>
        <w:rPr>
          <w:rFonts w:eastAsia="Times New Roman"/>
          <w:color w:val="000000"/>
        </w:rPr>
      </w:pPr>
    </w:p>
    <w:p w:rsidR="00143F5A" w:rsidRPr="00143F5A" w:rsidRDefault="00143F5A" w:rsidP="007C070D">
      <w:pPr>
        <w:shd w:val="clear" w:color="auto" w:fill="FFFFFF"/>
        <w:jc w:val="both"/>
        <w:rPr>
          <w:rFonts w:eastAsia="Times New Roman"/>
          <w:color w:val="000000"/>
        </w:rPr>
      </w:pPr>
      <w:r w:rsidRPr="00143F5A">
        <w:rPr>
          <w:rFonts w:eastAsia="Times New Roman"/>
          <w:color w:val="000000"/>
        </w:rPr>
        <w:t> </w:t>
      </w:r>
    </w:p>
    <w:p w:rsidR="00813608" w:rsidRDefault="006A6A36" w:rsidP="00143F5A">
      <w:pPr>
        <w:jc w:val="both"/>
      </w:pPr>
      <w:r>
        <w:rPr>
          <w:lang w:val="sr-Cyrl-RS"/>
        </w:rPr>
        <w:tab/>
      </w:r>
      <w:r w:rsidR="00280FC0">
        <w:rPr>
          <w:lang w:val="sr-Cyrl-RS"/>
        </w:rPr>
        <w:t>У складу са горе наведеним Наручилац ће извршити</w:t>
      </w:r>
      <w:r w:rsidR="007937C0">
        <w:rPr>
          <w:lang w:val="sr-Cyrl-RS"/>
        </w:rPr>
        <w:t xml:space="preserve"> измену Конкурсне документације и објавити измену на Порталу јавних набавки и интернет страници Наручиоца </w:t>
      </w:r>
      <w:hyperlink r:id="rId10" w:history="1">
        <w:r w:rsidR="007937C0" w:rsidRPr="00DA7271">
          <w:rPr>
            <w:rStyle w:val="Hyperlink"/>
          </w:rPr>
          <w:t>www.mtt.gov.rs</w:t>
        </w:r>
      </w:hyperlink>
    </w:p>
    <w:p w:rsidR="007937C0" w:rsidRDefault="007937C0" w:rsidP="00143F5A">
      <w:pPr>
        <w:jc w:val="both"/>
      </w:pPr>
    </w:p>
    <w:p w:rsidR="005529EC" w:rsidRPr="007643FE" w:rsidRDefault="005529EC" w:rsidP="0076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>
        <w:tab/>
      </w:r>
      <w:r w:rsidRPr="007643FE">
        <w:rPr>
          <w:b/>
          <w:lang w:val="sr-Cyrl-RS"/>
        </w:rPr>
        <w:t>Због насталих измена Конкурсне документације, Наручилац продужава рок за подношење понуда до 23.12.2015. године до 10:00 часова.</w:t>
      </w:r>
      <w:r w:rsidR="00C91391" w:rsidRPr="007643FE">
        <w:rPr>
          <w:b/>
          <w:lang w:val="sr-Cyrl-RS"/>
        </w:rPr>
        <w:t xml:space="preserve"> Отварање понуда одржаће истог дана у 11:00 часова у Немањиној 22-26, на 3. спрату, у канцеларији број 8</w:t>
      </w:r>
      <w:r w:rsidR="009320D7" w:rsidRPr="007643FE">
        <w:rPr>
          <w:b/>
          <w:lang w:val="sr-Cyrl-RS"/>
        </w:rPr>
        <w:t>.</w:t>
      </w:r>
      <w:r w:rsidR="00C91391" w:rsidRPr="007643FE">
        <w:rPr>
          <w:b/>
          <w:lang w:val="sr-Cyrl-RS"/>
        </w:rPr>
        <w:t xml:space="preserve"> </w:t>
      </w:r>
      <w:bookmarkStart w:id="0" w:name="_GoBack"/>
      <w:bookmarkEnd w:id="0"/>
    </w:p>
    <w:sectPr w:rsidR="005529EC" w:rsidRPr="007643FE" w:rsidSect="00824E55">
      <w:footerReference w:type="default" r:id="rId11"/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BE" w:rsidRDefault="00190FBE" w:rsidP="00572989">
      <w:r>
        <w:separator/>
      </w:r>
    </w:p>
  </w:endnote>
  <w:endnote w:type="continuationSeparator" w:id="0">
    <w:p w:rsidR="00190FBE" w:rsidRDefault="00190FBE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3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BE" w:rsidRDefault="00190FBE" w:rsidP="00572989">
      <w:r>
        <w:separator/>
      </w:r>
    </w:p>
  </w:footnote>
  <w:footnote w:type="continuationSeparator" w:id="0">
    <w:p w:rsidR="00190FBE" w:rsidRDefault="00190FBE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A"/>
    <w:rsid w:val="000103C8"/>
    <w:rsid w:val="00054CFD"/>
    <w:rsid w:val="00067AC3"/>
    <w:rsid w:val="000826C4"/>
    <w:rsid w:val="00133744"/>
    <w:rsid w:val="00143F5A"/>
    <w:rsid w:val="00145DDF"/>
    <w:rsid w:val="00190FBE"/>
    <w:rsid w:val="00197EB9"/>
    <w:rsid w:val="0024056B"/>
    <w:rsid w:val="00272FF6"/>
    <w:rsid w:val="00280FC0"/>
    <w:rsid w:val="00295DC0"/>
    <w:rsid w:val="002A372B"/>
    <w:rsid w:val="002B7620"/>
    <w:rsid w:val="002E5754"/>
    <w:rsid w:val="002F23D0"/>
    <w:rsid w:val="00330D1D"/>
    <w:rsid w:val="00357D8D"/>
    <w:rsid w:val="003600C0"/>
    <w:rsid w:val="003B3B19"/>
    <w:rsid w:val="00453EE2"/>
    <w:rsid w:val="00463BAC"/>
    <w:rsid w:val="004B26A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6DE0"/>
    <w:rsid w:val="006103AD"/>
    <w:rsid w:val="00670497"/>
    <w:rsid w:val="00676F91"/>
    <w:rsid w:val="006A4D8F"/>
    <w:rsid w:val="006A6A36"/>
    <w:rsid w:val="006C7C32"/>
    <w:rsid w:val="006D221F"/>
    <w:rsid w:val="00721F09"/>
    <w:rsid w:val="007643FE"/>
    <w:rsid w:val="007835BA"/>
    <w:rsid w:val="007937C0"/>
    <w:rsid w:val="007C070D"/>
    <w:rsid w:val="007C416F"/>
    <w:rsid w:val="007C7576"/>
    <w:rsid w:val="00813608"/>
    <w:rsid w:val="00824E55"/>
    <w:rsid w:val="00831BD1"/>
    <w:rsid w:val="00871381"/>
    <w:rsid w:val="008C4572"/>
    <w:rsid w:val="008E41D5"/>
    <w:rsid w:val="00931D55"/>
    <w:rsid w:val="009320D7"/>
    <w:rsid w:val="009F2F78"/>
    <w:rsid w:val="00A14C24"/>
    <w:rsid w:val="00AC4EE1"/>
    <w:rsid w:val="00B464D8"/>
    <w:rsid w:val="00BE37F0"/>
    <w:rsid w:val="00C0023C"/>
    <w:rsid w:val="00C3286C"/>
    <w:rsid w:val="00C85AFF"/>
    <w:rsid w:val="00C8675B"/>
    <w:rsid w:val="00C91391"/>
    <w:rsid w:val="00CC023F"/>
    <w:rsid w:val="00D0577B"/>
    <w:rsid w:val="00D12690"/>
    <w:rsid w:val="00D779A8"/>
    <w:rsid w:val="00DB491A"/>
    <w:rsid w:val="00DC363C"/>
    <w:rsid w:val="00DF7050"/>
    <w:rsid w:val="00DF755D"/>
    <w:rsid w:val="00EB41B0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tt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967A-9B2D-4C47-BB09-8A653718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Tatjana Bajovic</cp:lastModifiedBy>
  <cp:revision>297</cp:revision>
  <cp:lastPrinted>2015-12-10T14:35:00Z</cp:lastPrinted>
  <dcterms:created xsi:type="dcterms:W3CDTF">2015-12-09T10:28:00Z</dcterms:created>
  <dcterms:modified xsi:type="dcterms:W3CDTF">2015-12-10T15:20:00Z</dcterms:modified>
</cp:coreProperties>
</file>